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1410F7">
        <w:rPr>
          <w:rFonts w:asciiTheme="minorHAnsi" w:hAnsiTheme="minorHAnsi"/>
          <w:b/>
          <w:bCs/>
          <w:color w:val="auto"/>
          <w:sz w:val="32"/>
          <w:szCs w:val="32"/>
        </w:rPr>
        <w:t>TANIE OFERTOWE z dnia 04</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1410F7" w:rsidRPr="001410F7" w:rsidRDefault="00B62759" w:rsidP="001410F7">
      <w:pPr>
        <w:pStyle w:val="paragraph"/>
        <w:jc w:val="both"/>
        <w:textAlignment w:val="baseline"/>
        <w:rPr>
          <w:rFonts w:ascii="MS Mincho" w:eastAsia="MS Mincho" w:hAnsi="MS Mincho"/>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4532BE" w:rsidRPr="001410F7">
        <w:rPr>
          <w:rFonts w:asciiTheme="minorHAnsi" w:hAnsiTheme="minorHAnsi"/>
          <w:b/>
          <w:sz w:val="20"/>
          <w:szCs w:val="20"/>
        </w:rPr>
        <w:t xml:space="preserve">Serwis </w:t>
      </w:r>
      <w:r w:rsidR="001410F7" w:rsidRPr="001410F7">
        <w:rPr>
          <w:rStyle w:val="normaltextrun"/>
          <w:rFonts w:ascii="Calibri" w:eastAsia="MS Mincho" w:hAnsi="Calibri"/>
          <w:b/>
          <w:sz w:val="20"/>
          <w:szCs w:val="20"/>
        </w:rPr>
        <w:t>stanowiska do kalibracji czujników sił i momentu</w:t>
      </w:r>
      <w:r w:rsidR="001410F7">
        <w:rPr>
          <w:rStyle w:val="normaltextrun"/>
          <w:rFonts w:ascii="Calibri" w:eastAsia="MS Mincho" w:hAnsi="Calibri"/>
          <w:b/>
          <w:sz w:val="20"/>
          <w:szCs w:val="20"/>
        </w:rPr>
        <w:t>.</w:t>
      </w:r>
      <w:r w:rsidR="001410F7" w:rsidRPr="001410F7">
        <w:rPr>
          <w:rStyle w:val="eop"/>
          <w:rFonts w:ascii="Calibri" w:eastAsia="MS Mincho" w:hAnsi="Calibri"/>
          <w:b/>
          <w:sz w:val="20"/>
          <w:szCs w:val="20"/>
        </w:rPr>
        <w:t> </w:t>
      </w:r>
    </w:p>
    <w:p w:rsidR="00635411" w:rsidRDefault="00635411">
      <w:pPr>
        <w:jc w:val="both"/>
        <w:rPr>
          <w:rFonts w:asciiTheme="minorHAnsi" w:hAnsiTheme="minorHAnsi"/>
          <w:b/>
          <w:bCs/>
          <w:sz w:val="20"/>
          <w:szCs w:val="20"/>
          <w:u w:val="single"/>
          <w:lang w:eastAsia="pl-PL"/>
        </w:rPr>
      </w:pPr>
      <w:bookmarkStart w:id="0" w:name="_Hlk26210270"/>
      <w:bookmarkEnd w:id="0"/>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1410F7" w:rsidRDefault="00B62759" w:rsidP="001410F7">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t xml:space="preserve">II. Przedmiot zapytania: </w:t>
      </w:r>
    </w:p>
    <w:p w:rsidR="001410F7" w:rsidRDefault="001410F7" w:rsidP="001410F7">
      <w:pPr>
        <w:jc w:val="both"/>
        <w:rPr>
          <w:rFonts w:asciiTheme="minorHAnsi" w:hAnsiTheme="minorHAnsi"/>
          <w:b/>
          <w:bCs/>
          <w:sz w:val="20"/>
          <w:szCs w:val="20"/>
          <w:u w:val="single"/>
          <w:lang w:eastAsia="pl-PL"/>
        </w:rPr>
      </w:pPr>
    </w:p>
    <w:p w:rsidR="00635411" w:rsidRPr="001410F7" w:rsidRDefault="001410F7">
      <w:pPr>
        <w:jc w:val="both"/>
        <w:rPr>
          <w:rFonts w:asciiTheme="minorHAnsi" w:hAnsiTheme="minorHAnsi"/>
          <w:sz w:val="20"/>
          <w:szCs w:val="20"/>
          <w:u w:val="single"/>
          <w:lang w:eastAsia="pl-PL"/>
        </w:rPr>
      </w:pPr>
      <w:r w:rsidRPr="001410F7">
        <w:rPr>
          <w:rFonts w:asciiTheme="minorHAnsi" w:hAnsiTheme="minorHAnsi"/>
          <w:b/>
          <w:sz w:val="20"/>
          <w:szCs w:val="20"/>
        </w:rPr>
        <w:t xml:space="preserve">Serwis </w:t>
      </w:r>
      <w:r w:rsidRPr="001410F7">
        <w:rPr>
          <w:rStyle w:val="normaltextrun"/>
          <w:rFonts w:ascii="Calibri" w:eastAsia="MS Mincho" w:hAnsi="Calibri"/>
          <w:b/>
          <w:sz w:val="20"/>
          <w:szCs w:val="20"/>
        </w:rPr>
        <w:t>stanowiska do kalibracji czujników sił i momentu</w:t>
      </w:r>
      <w:r>
        <w:rPr>
          <w:rStyle w:val="normaltextrun"/>
          <w:rFonts w:ascii="Calibri" w:eastAsia="MS Mincho" w:hAnsi="Calibri"/>
          <w:b/>
          <w:sz w:val="20"/>
          <w:szCs w:val="20"/>
        </w:rPr>
        <w:t xml:space="preserve"> w</w:t>
      </w:r>
      <w:r w:rsidR="002D27A9">
        <w:rPr>
          <w:rFonts w:asciiTheme="minorHAnsi" w:hAnsiTheme="minorHAnsi"/>
          <w:b/>
          <w:sz w:val="20"/>
          <w:szCs w:val="20"/>
        </w:rPr>
        <w:t xml:space="preserve">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t xml:space="preserve">III. Opis przedmiotu zamówienia </w:t>
      </w:r>
    </w:p>
    <w:p w:rsidR="001410F7" w:rsidRPr="008E3267" w:rsidRDefault="001410F7" w:rsidP="001410F7">
      <w:pPr>
        <w:pStyle w:val="paragraph"/>
        <w:jc w:val="both"/>
        <w:textAlignment w:val="baseline"/>
        <w:rPr>
          <w:rStyle w:val="eop"/>
          <w:rFonts w:ascii="Calibri" w:hAnsi="Calibri"/>
          <w:sz w:val="20"/>
          <w:szCs w:val="20"/>
        </w:rPr>
      </w:pPr>
      <w:r w:rsidRPr="008E3267">
        <w:rPr>
          <w:rStyle w:val="normaltextrun"/>
          <w:rFonts w:ascii="Calibri" w:hAnsi="Calibri"/>
          <w:b/>
          <w:bCs/>
          <w:sz w:val="20"/>
          <w:szCs w:val="20"/>
        </w:rPr>
        <w:t>Serwis stanowiska kalibracyjnego o zakresie 2kN/200Nm posiadanego przez zamawiającego, wytworzonego przez firmę ZEPWN o oznaczeniu 8089 oraz dostosowanie jego dokładności do posiadanych typów wieloskładnikowych czujników sił i momentu.</w:t>
      </w:r>
      <w:r w:rsidRPr="008E3267">
        <w:rPr>
          <w:rStyle w:val="eop"/>
          <w:rFonts w:ascii="Calibri" w:hAnsi="Calibri"/>
          <w:sz w:val="20"/>
          <w:szCs w:val="20"/>
        </w:rPr>
        <w:t> </w:t>
      </w:r>
    </w:p>
    <w:p w:rsidR="001410F7" w:rsidRPr="008E3267" w:rsidRDefault="001410F7" w:rsidP="001410F7">
      <w:pPr>
        <w:pStyle w:val="paragraph"/>
        <w:numPr>
          <w:ilvl w:val="0"/>
          <w:numId w:val="43"/>
        </w:numPr>
        <w:jc w:val="both"/>
        <w:textAlignment w:val="baseline"/>
        <w:rPr>
          <w:rStyle w:val="eop"/>
          <w:sz w:val="20"/>
          <w:szCs w:val="20"/>
        </w:rPr>
      </w:pPr>
      <w:r w:rsidRPr="008E3267">
        <w:rPr>
          <w:rStyle w:val="normaltextrun"/>
          <w:rFonts w:ascii="Calibri" w:eastAsia="MS Mincho" w:hAnsi="Calibri"/>
          <w:sz w:val="20"/>
          <w:szCs w:val="20"/>
        </w:rPr>
        <w:t>Przeprowadzenie typowych czynności diagnostycznych na stanowisku do kalibracji czujników sił i momentu</w:t>
      </w:r>
      <w:r w:rsidRPr="008E3267">
        <w:rPr>
          <w:rStyle w:val="eop"/>
          <w:rFonts w:ascii="Calibri" w:eastAsia="MS Mincho" w:hAnsi="Calibri"/>
          <w:sz w:val="20"/>
          <w:szCs w:val="20"/>
        </w:rPr>
        <w:t> </w:t>
      </w:r>
    </w:p>
    <w:p w:rsidR="001410F7" w:rsidRPr="008E3267" w:rsidRDefault="001410F7" w:rsidP="001410F7">
      <w:pPr>
        <w:pStyle w:val="paragraph"/>
        <w:numPr>
          <w:ilvl w:val="0"/>
          <w:numId w:val="43"/>
        </w:numPr>
        <w:jc w:val="both"/>
        <w:textAlignment w:val="baseline"/>
        <w:rPr>
          <w:rStyle w:val="eop"/>
          <w:sz w:val="20"/>
          <w:szCs w:val="20"/>
        </w:rPr>
      </w:pPr>
      <w:r w:rsidRPr="008E3267">
        <w:rPr>
          <w:rStyle w:val="normaltextrun"/>
          <w:rFonts w:ascii="Calibri" w:eastAsia="MS Mincho" w:hAnsi="Calibri"/>
          <w:sz w:val="20"/>
          <w:szCs w:val="20"/>
        </w:rPr>
        <w:t>Sprawdzenie stanu ukompletowania stanowiska wraz z wymianą zużytego adaptera do kalibracji siły na kierunku z, oznaczenie producenta 16 CL 3f3m </w:t>
      </w:r>
      <w:r w:rsidRPr="008E3267">
        <w:rPr>
          <w:rStyle w:val="eop"/>
          <w:rFonts w:ascii="Calibri" w:eastAsia="MS Mincho" w:hAnsi="Calibri"/>
          <w:sz w:val="20"/>
          <w:szCs w:val="20"/>
        </w:rPr>
        <w:t> </w:t>
      </w:r>
    </w:p>
    <w:p w:rsidR="001410F7" w:rsidRPr="008E3267" w:rsidRDefault="001410F7" w:rsidP="001410F7">
      <w:pPr>
        <w:pStyle w:val="paragraph"/>
        <w:numPr>
          <w:ilvl w:val="0"/>
          <w:numId w:val="43"/>
        </w:numPr>
        <w:jc w:val="both"/>
        <w:textAlignment w:val="baseline"/>
        <w:rPr>
          <w:rStyle w:val="normaltextrun"/>
          <w:sz w:val="20"/>
          <w:szCs w:val="20"/>
        </w:rPr>
      </w:pPr>
      <w:r w:rsidRPr="008E3267">
        <w:rPr>
          <w:rStyle w:val="normaltextrun"/>
          <w:rFonts w:ascii="Calibri" w:hAnsi="Calibri"/>
          <w:sz w:val="20"/>
          <w:szCs w:val="20"/>
        </w:rPr>
        <w:t>Wzmocnienie konstrukcji stanowiska kalibracyjnego (m.in. profile nośne)</w:t>
      </w:r>
    </w:p>
    <w:p w:rsidR="001410F7" w:rsidRPr="008E3267" w:rsidRDefault="001410F7" w:rsidP="001410F7">
      <w:pPr>
        <w:pStyle w:val="paragraph"/>
        <w:numPr>
          <w:ilvl w:val="0"/>
          <w:numId w:val="43"/>
        </w:numPr>
        <w:jc w:val="both"/>
        <w:textAlignment w:val="baseline"/>
        <w:rPr>
          <w:rStyle w:val="normaltextrun"/>
          <w:sz w:val="20"/>
          <w:szCs w:val="20"/>
        </w:rPr>
      </w:pPr>
      <w:r w:rsidRPr="008E3267">
        <w:rPr>
          <w:rStyle w:val="normaltextrun"/>
          <w:rFonts w:ascii="Calibri" w:eastAsia="MS Mincho" w:hAnsi="Calibri"/>
          <w:sz w:val="20"/>
          <w:szCs w:val="20"/>
        </w:rPr>
        <w:t xml:space="preserve">Dostosowanie dokładności stanowiska do posiadanych typów wieloskładnikowych czujników do pomiaru sił i momentu o zakresie pomiarowym do 500 N i 50 </w:t>
      </w:r>
      <w:proofErr w:type="spellStart"/>
      <w:r w:rsidRPr="008E3267">
        <w:rPr>
          <w:rStyle w:val="spellingerror"/>
          <w:rFonts w:ascii="Calibri" w:eastAsia="MS Mincho" w:hAnsi="Calibri"/>
          <w:sz w:val="20"/>
          <w:szCs w:val="20"/>
        </w:rPr>
        <w:t>Nm</w:t>
      </w:r>
      <w:proofErr w:type="spellEnd"/>
      <w:r w:rsidRPr="008E3267">
        <w:rPr>
          <w:rStyle w:val="normaltextrun"/>
          <w:rFonts w:ascii="Calibri" w:eastAsia="MS Mincho" w:hAnsi="Calibri"/>
          <w:sz w:val="20"/>
          <w:szCs w:val="20"/>
        </w:rPr>
        <w:t xml:space="preserve"> (obecne stanowisko posiada możliwość kalibracji w zakresie 2000 N, 200 </w:t>
      </w:r>
      <w:proofErr w:type="spellStart"/>
      <w:r w:rsidRPr="008E3267">
        <w:rPr>
          <w:rStyle w:val="spellingerror"/>
          <w:rFonts w:ascii="Calibri" w:eastAsia="MS Mincho" w:hAnsi="Calibri"/>
          <w:sz w:val="20"/>
          <w:szCs w:val="20"/>
        </w:rPr>
        <w:t>Nm</w:t>
      </w:r>
      <w:proofErr w:type="spellEnd"/>
      <w:r w:rsidRPr="008E3267">
        <w:rPr>
          <w:rStyle w:val="normaltextrun"/>
          <w:rFonts w:ascii="Calibri" w:eastAsia="MS Mincho" w:hAnsi="Calibri"/>
          <w:sz w:val="20"/>
          <w:szCs w:val="20"/>
        </w:rPr>
        <w:t>, co nie pozwala na dokładną kalibrację posiadanych czujników o kilkukrotnie mniejszym zakresie pomiarowym)</w:t>
      </w:r>
    </w:p>
    <w:p w:rsidR="001410F7" w:rsidRPr="008E3267" w:rsidRDefault="001410F7" w:rsidP="001410F7">
      <w:pPr>
        <w:pStyle w:val="paragraph"/>
        <w:numPr>
          <w:ilvl w:val="0"/>
          <w:numId w:val="43"/>
        </w:numPr>
        <w:jc w:val="both"/>
        <w:textAlignment w:val="baseline"/>
        <w:rPr>
          <w:rStyle w:val="eop"/>
          <w:sz w:val="20"/>
          <w:szCs w:val="20"/>
        </w:rPr>
      </w:pPr>
      <w:r w:rsidRPr="008E3267">
        <w:rPr>
          <w:rStyle w:val="normaltextrun"/>
          <w:rFonts w:ascii="Calibri" w:eastAsia="MS Mincho" w:hAnsi="Calibri"/>
          <w:sz w:val="20"/>
          <w:szCs w:val="20"/>
        </w:rPr>
        <w:t>Wykonanie wzorcowania w akredytowanym laboratorium PCA wszystkich czujników referencyjnych montowanych na stanowisku kalibracyjnym</w:t>
      </w:r>
      <w:r w:rsidRPr="008E3267">
        <w:rPr>
          <w:rStyle w:val="eop"/>
          <w:rFonts w:ascii="Calibri" w:eastAsia="MS Mincho" w:hAnsi="Calibri"/>
          <w:sz w:val="20"/>
          <w:szCs w:val="20"/>
        </w:rPr>
        <w:t> </w:t>
      </w:r>
    </w:p>
    <w:p w:rsidR="001410F7" w:rsidRPr="008E3267" w:rsidRDefault="001410F7" w:rsidP="001410F7">
      <w:pPr>
        <w:pStyle w:val="paragraph"/>
        <w:numPr>
          <w:ilvl w:val="0"/>
          <w:numId w:val="43"/>
        </w:numPr>
        <w:jc w:val="both"/>
        <w:textAlignment w:val="baseline"/>
        <w:rPr>
          <w:sz w:val="20"/>
          <w:szCs w:val="20"/>
        </w:rPr>
      </w:pPr>
      <w:r w:rsidRPr="008E3267">
        <w:rPr>
          <w:rStyle w:val="normaltextrun"/>
          <w:rFonts w:ascii="Calibri" w:eastAsia="MS Mincho" w:hAnsi="Calibri"/>
          <w:sz w:val="20"/>
          <w:szCs w:val="20"/>
        </w:rPr>
        <w:t>Weryfikacja poprawności działania stanowiska po wzmocnieniu jego konstrukcji</w:t>
      </w:r>
      <w:r w:rsidRPr="008E3267">
        <w:rPr>
          <w:rStyle w:val="scxw255291137"/>
          <w:rFonts w:ascii="Calibri" w:eastAsia="MS Mincho" w:hAnsi="Calibri"/>
          <w:sz w:val="20"/>
          <w:szCs w:val="20"/>
        </w:rPr>
        <w:t> </w:t>
      </w:r>
      <w:r w:rsidRPr="008E3267">
        <w:rPr>
          <w:rFonts w:ascii="Calibri" w:eastAsia="MS Mincho" w:hAnsi="Calibri"/>
          <w:sz w:val="20"/>
          <w:szCs w:val="20"/>
        </w:rPr>
        <w:br/>
      </w:r>
      <w:r w:rsidRPr="008E3267">
        <w:rPr>
          <w:rStyle w:val="normaltextrun"/>
          <w:rFonts w:ascii="Calibri" w:eastAsia="MS Mincho" w:hAnsi="Calibri"/>
          <w:sz w:val="20"/>
          <w:szCs w:val="20"/>
        </w:rPr>
        <w:t>i przeprowadzenie na stanowisku kalibracji dla wybranego czujnika wieloskładnikowego</w:t>
      </w:r>
      <w:r w:rsidRPr="008E3267">
        <w:rPr>
          <w:rStyle w:val="scxw255291137"/>
          <w:rFonts w:ascii="Calibri" w:eastAsia="MS Mincho" w:hAnsi="Calibri"/>
          <w:sz w:val="20"/>
          <w:szCs w:val="20"/>
        </w:rPr>
        <w:t> </w:t>
      </w:r>
      <w:r w:rsidRPr="008E3267">
        <w:rPr>
          <w:rStyle w:val="normaltextrun"/>
          <w:rFonts w:ascii="Calibri" w:eastAsia="MS Mincho" w:hAnsi="Calibri"/>
          <w:sz w:val="20"/>
          <w:szCs w:val="20"/>
        </w:rPr>
        <w:t>(w obecności przedstawicieli zamawiającego)</w:t>
      </w:r>
      <w:r w:rsidRPr="008E3267">
        <w:rPr>
          <w:rStyle w:val="eop"/>
          <w:rFonts w:ascii="Calibri" w:eastAsia="MS Mincho" w:hAnsi="Calibri"/>
          <w:sz w:val="20"/>
          <w:szCs w:val="20"/>
        </w:rPr>
        <w:t> </w:t>
      </w:r>
    </w:p>
    <w:p w:rsidR="00635411" w:rsidRDefault="00B62759" w:rsidP="00367545">
      <w:pPr>
        <w:pStyle w:val="paragraph"/>
        <w:textAlignment w:val="baseline"/>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1410F7" w:rsidRDefault="00B62759" w:rsidP="001410F7">
      <w:pPr>
        <w:pStyle w:val="paragraph"/>
        <w:jc w:val="both"/>
        <w:textAlignment w:val="baseline"/>
        <w:rPr>
          <w:rStyle w:val="normaltextrun"/>
          <w:rFonts w:ascii="Calibri" w:hAnsi="Calibri"/>
          <w:sz w:val="22"/>
          <w:szCs w:val="22"/>
        </w:rPr>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1410F7">
        <w:rPr>
          <w:rFonts w:asciiTheme="minorHAnsi" w:hAnsiTheme="minorHAnsi"/>
          <w:b/>
          <w:sz w:val="20"/>
          <w:szCs w:val="20"/>
        </w:rPr>
        <w:t>11</w:t>
      </w:r>
      <w:r w:rsidR="00AB7CFF">
        <w:rPr>
          <w:rFonts w:asciiTheme="minorHAnsi" w:hAnsiTheme="minorHAnsi"/>
          <w:b/>
          <w:sz w:val="20"/>
          <w:szCs w:val="20"/>
        </w:rPr>
        <w:t xml:space="preserve"> grudnia</w:t>
      </w:r>
      <w:r w:rsidR="001410F7">
        <w:rPr>
          <w:rFonts w:asciiTheme="minorHAnsi" w:hAnsiTheme="minorHAnsi"/>
          <w:b/>
          <w:sz w:val="20"/>
          <w:szCs w:val="20"/>
        </w:rPr>
        <w:t xml:space="preserve"> 2020 r. do godziny 10.3</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bookmarkStart w:id="1" w:name="_GoBack"/>
      <w:bookmarkEnd w:id="1"/>
      <w:r>
        <w:rPr>
          <w:rFonts w:asciiTheme="minorHAnsi" w:hAnsiTheme="minorHAnsi"/>
          <w:b/>
          <w:sz w:val="20"/>
          <w:szCs w:val="20"/>
        </w:rPr>
        <w:t xml:space="preserve"> </w:t>
      </w:r>
      <w:r w:rsidR="001410F7" w:rsidRPr="001410F7">
        <w:rPr>
          <w:rFonts w:asciiTheme="minorHAnsi" w:hAnsiTheme="minorHAnsi"/>
          <w:b/>
          <w:sz w:val="20"/>
          <w:szCs w:val="20"/>
        </w:rPr>
        <w:t xml:space="preserve">Serwis </w:t>
      </w:r>
      <w:r w:rsidR="001410F7" w:rsidRPr="001410F7">
        <w:rPr>
          <w:rStyle w:val="normaltextrun"/>
          <w:rFonts w:ascii="Calibri" w:eastAsia="MS Mincho" w:hAnsi="Calibri"/>
          <w:b/>
          <w:sz w:val="20"/>
          <w:szCs w:val="20"/>
        </w:rPr>
        <w:t>stanowiska do kalibracji czujników sił i momentu</w:t>
      </w:r>
      <w:r w:rsidR="001410F7">
        <w:rPr>
          <w:rStyle w:val="normaltextrun"/>
          <w:rFonts w:ascii="Calibri" w:eastAsia="MS Mincho" w:hAnsi="Calibri"/>
          <w:b/>
          <w:sz w:val="20"/>
          <w:szCs w:val="20"/>
        </w:rPr>
        <w:t xml:space="preserve"> w</w:t>
      </w:r>
      <w:r w:rsidR="001410F7">
        <w:rPr>
          <w:rFonts w:asciiTheme="minorHAnsi" w:hAnsiTheme="minorHAnsi"/>
          <w:b/>
          <w:sz w:val="20"/>
          <w:szCs w:val="20"/>
        </w:rPr>
        <w:t xml:space="preserve"> ramach realizacji projektu PANDA2/17/2016</w:t>
      </w:r>
      <w:r w:rsidR="001D79EF">
        <w:rPr>
          <w:rFonts w:asciiTheme="minorHAnsi" w:hAnsiTheme="minorHAnsi"/>
          <w:b/>
          <w:sz w:val="20"/>
          <w:szCs w:val="20"/>
        </w:rPr>
        <w:t>.</w:t>
      </w:r>
      <w:r w:rsidR="001410F7" w:rsidRPr="001410F7">
        <w:rPr>
          <w:rStyle w:val="normaltextrun"/>
          <w:rFonts w:ascii="Calibri" w:hAnsi="Calibri"/>
          <w:sz w:val="22"/>
          <w:szCs w:val="22"/>
        </w:rPr>
        <w:t xml:space="preserve"> </w:t>
      </w:r>
    </w:p>
    <w:p w:rsidR="004532BE" w:rsidRPr="001B27D4" w:rsidRDefault="004532BE" w:rsidP="004532BE">
      <w:pPr>
        <w:spacing w:after="120"/>
        <w:rPr>
          <w:rFonts w:asciiTheme="minorHAnsi" w:hAnsiTheme="minorHAnsi" w:cstheme="minorHAnsi"/>
          <w:b/>
          <w:bCs/>
          <w:color w:val="000000"/>
          <w:sz w:val="20"/>
          <w:szCs w:val="20"/>
          <w:u w:val="single"/>
        </w:rPr>
      </w:pPr>
      <w:r w:rsidRPr="001B27D4">
        <w:rPr>
          <w:rFonts w:asciiTheme="minorHAnsi" w:hAnsiTheme="minorHAnsi"/>
          <w:b/>
          <w:bCs/>
          <w:sz w:val="20"/>
          <w:szCs w:val="20"/>
          <w:u w:val="single"/>
        </w:rPr>
        <w:t xml:space="preserve">VI. </w:t>
      </w:r>
      <w:r w:rsidRPr="001B27D4">
        <w:rPr>
          <w:rFonts w:asciiTheme="minorHAnsi" w:hAnsiTheme="minorHAnsi" w:cstheme="minorHAnsi"/>
          <w:b/>
          <w:bCs/>
          <w:color w:val="000000"/>
          <w:sz w:val="20"/>
          <w:szCs w:val="20"/>
          <w:u w:val="single"/>
        </w:rPr>
        <w:t>Warunki i kryteria oceny spełniania warunków wymaganych od Wykonawców:</w:t>
      </w:r>
    </w:p>
    <w:p w:rsidR="00367545" w:rsidRPr="001B27D4" w:rsidRDefault="004532BE" w:rsidP="00367545">
      <w:pPr>
        <w:numPr>
          <w:ilvl w:val="0"/>
          <w:numId w:val="38"/>
        </w:numPr>
        <w:spacing w:after="120"/>
        <w:jc w:val="both"/>
        <w:rPr>
          <w:rStyle w:val="eop"/>
          <w:rFonts w:asciiTheme="minorHAnsi" w:hAnsiTheme="minorHAnsi" w:cstheme="minorHAnsi"/>
          <w:b/>
          <w:bCs/>
          <w:color w:val="000000"/>
          <w:sz w:val="20"/>
          <w:szCs w:val="20"/>
          <w:u w:val="single"/>
        </w:rPr>
      </w:pPr>
      <w:r w:rsidRPr="001B27D4">
        <w:rPr>
          <w:rFonts w:asciiTheme="minorHAnsi" w:hAnsiTheme="minorHAnsi" w:cstheme="minorHAnsi"/>
          <w:color w:val="000000"/>
          <w:sz w:val="20"/>
          <w:szCs w:val="20"/>
        </w:rPr>
        <w:t xml:space="preserve">O udzielenie zamówienia mogą ubiegać się Wykonawcy, którzy </w:t>
      </w:r>
      <w:r w:rsidR="00367545" w:rsidRPr="001B27D4">
        <w:rPr>
          <w:rStyle w:val="normaltextrun"/>
          <w:rFonts w:ascii="Calibri" w:hAnsi="Calibri"/>
          <w:sz w:val="20"/>
          <w:szCs w:val="20"/>
        </w:rPr>
        <w:t xml:space="preserve">posiadają </w:t>
      </w:r>
      <w:r w:rsidR="001410F7" w:rsidRPr="001B27D4">
        <w:rPr>
          <w:rStyle w:val="normaltextrun"/>
          <w:rFonts w:ascii="Calibri" w:hAnsi="Calibri"/>
          <w:sz w:val="20"/>
          <w:szCs w:val="20"/>
        </w:rPr>
        <w:t>w ciągu ostatnich 3 lat przeprowadzili przynajmniej 3 prace serwisowe w zakresie czujników</w:t>
      </w:r>
      <w:r w:rsidR="001B27D4" w:rsidRPr="001B27D4">
        <w:rPr>
          <w:rStyle w:val="normaltextrun"/>
          <w:rFonts w:ascii="Calibri" w:hAnsi="Calibri"/>
          <w:sz w:val="20"/>
          <w:szCs w:val="20"/>
        </w:rPr>
        <w:t xml:space="preserve"> tensometrycznych</w:t>
      </w:r>
      <w:r w:rsidR="00367545" w:rsidRPr="001B27D4">
        <w:rPr>
          <w:rStyle w:val="eop"/>
          <w:rFonts w:ascii="Calibri" w:hAnsi="Calibri"/>
          <w:sz w:val="20"/>
          <w:szCs w:val="20"/>
        </w:rPr>
        <w:t>.</w:t>
      </w:r>
    </w:p>
    <w:p w:rsidR="004532BE" w:rsidRPr="001B27D4" w:rsidRDefault="004532BE" w:rsidP="00367545">
      <w:pPr>
        <w:numPr>
          <w:ilvl w:val="0"/>
          <w:numId w:val="37"/>
        </w:numPr>
        <w:spacing w:after="120"/>
        <w:jc w:val="both"/>
        <w:rPr>
          <w:rFonts w:asciiTheme="minorHAnsi" w:hAnsiTheme="minorHAnsi" w:cstheme="minorHAnsi"/>
          <w:b/>
          <w:bCs/>
          <w:color w:val="000000"/>
          <w:sz w:val="20"/>
          <w:szCs w:val="20"/>
          <w:u w:val="single"/>
        </w:rPr>
      </w:pPr>
      <w:r w:rsidRPr="001B27D4">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p>
    <w:p w:rsidR="004532BE" w:rsidRDefault="004532BE">
      <w:pPr>
        <w:pStyle w:val="Default"/>
        <w:spacing w:line="360" w:lineRule="auto"/>
        <w:jc w:val="both"/>
        <w:rPr>
          <w:rFonts w:asciiTheme="minorHAnsi" w:hAnsiTheme="minorHAnsi"/>
          <w:b/>
          <w:bCs/>
          <w:color w:val="auto"/>
          <w:sz w:val="20"/>
          <w:szCs w:val="20"/>
          <w:u w:val="single"/>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w:t>
      </w:r>
      <w:r w:rsidR="004532BE">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lastRenderedPageBreak/>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367545" w:rsidP="004532BE">
      <w:pPr>
        <w:spacing w:after="120"/>
        <w:rPr>
          <w:rFonts w:asciiTheme="minorHAnsi" w:hAnsiTheme="minorHAnsi"/>
          <w:sz w:val="20"/>
          <w:szCs w:val="20"/>
        </w:rPr>
      </w:pPr>
      <w:r>
        <w:rPr>
          <w:rFonts w:asciiTheme="minorHAnsi" w:hAnsiTheme="minorHAnsi"/>
          <w:sz w:val="20"/>
          <w:szCs w:val="20"/>
        </w:rPr>
        <w:t xml:space="preserve">Załącznik nr 5 - </w:t>
      </w:r>
      <w:r w:rsidR="008E3267">
        <w:rPr>
          <w:rFonts w:asciiTheme="minorHAnsi" w:hAnsiTheme="minorHAnsi"/>
          <w:sz w:val="20"/>
          <w:szCs w:val="20"/>
        </w:rPr>
        <w:t>Doświadczenie</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 xml:space="preserve">Formularz oferty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1B27D4" w:rsidRPr="001410F7">
        <w:rPr>
          <w:rFonts w:asciiTheme="minorHAnsi" w:hAnsiTheme="minorHAnsi"/>
          <w:b/>
          <w:sz w:val="20"/>
          <w:szCs w:val="20"/>
        </w:rPr>
        <w:t xml:space="preserve">Serwis </w:t>
      </w:r>
      <w:r w:rsidR="001B27D4" w:rsidRPr="001410F7">
        <w:rPr>
          <w:rStyle w:val="normaltextrun"/>
          <w:rFonts w:ascii="Calibri" w:eastAsia="MS Mincho" w:hAnsi="Calibri"/>
          <w:b/>
          <w:sz w:val="20"/>
          <w:szCs w:val="20"/>
        </w:rPr>
        <w:t>stanowiska do kalibracji czujników sił i momentu</w:t>
      </w:r>
      <w:r w:rsidR="001B27D4">
        <w:rPr>
          <w:rStyle w:val="normaltextrun"/>
          <w:rFonts w:ascii="Calibri" w:eastAsia="MS Mincho" w:hAnsi="Calibri"/>
          <w:b/>
          <w:sz w:val="20"/>
          <w:szCs w:val="20"/>
        </w:rPr>
        <w:t xml:space="preserve"> w</w:t>
      </w:r>
      <w:r w:rsidR="001B27D4">
        <w:rPr>
          <w:rFonts w:asciiTheme="minorHAnsi" w:hAnsiTheme="minorHAnsi"/>
          <w:b/>
          <w:sz w:val="20"/>
          <w:szCs w:val="20"/>
        </w:rPr>
        <w:t xml:space="preserve"> ramach realizacji projektu PANDA2/17/2016 dla Instytutu Techniki Lotniczej i Mechaniki Stosowanej Wydziału Mechanicznego Energetyki i Lotnictwa </w:t>
      </w:r>
      <w:r w:rsidR="001D79EF">
        <w:rPr>
          <w:rFonts w:asciiTheme="minorHAnsi" w:hAnsiTheme="minorHAnsi"/>
          <w:b/>
          <w:sz w:val="20"/>
          <w:szCs w:val="20"/>
        </w:rPr>
        <w:t>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1B27D4" w:rsidRDefault="00B62759" w:rsidP="001D79EF">
      <w:pPr>
        <w:jc w:val="both"/>
        <w:rPr>
          <w:rFonts w:asciiTheme="minorHAnsi" w:hAnsiTheme="minorHAnsi" w:cs="Times New Roman"/>
          <w:sz w:val="22"/>
          <w:szCs w:val="22"/>
          <w:lang w:eastAsia="ar-SA"/>
        </w:rPr>
      </w:pPr>
      <w:r w:rsidRPr="001B27D4">
        <w:rPr>
          <w:rFonts w:asciiTheme="minorHAnsi" w:hAnsiTheme="minorHAnsi" w:cs="Courier New"/>
          <w:sz w:val="22"/>
          <w:szCs w:val="22"/>
          <w:lang w:eastAsia="ar-SA"/>
        </w:rPr>
        <w:t xml:space="preserve">Składając ofertę w na: </w:t>
      </w:r>
      <w:r w:rsidRPr="001B27D4">
        <w:rPr>
          <w:rFonts w:asciiTheme="minorHAnsi" w:hAnsiTheme="minorHAnsi" w:cs="Courier New"/>
          <w:b/>
          <w:i/>
          <w:sz w:val="22"/>
          <w:szCs w:val="22"/>
          <w:lang w:eastAsia="ar-SA"/>
        </w:rPr>
        <w:t>„</w:t>
      </w:r>
      <w:r w:rsidR="001B27D4" w:rsidRPr="001B27D4">
        <w:rPr>
          <w:rFonts w:asciiTheme="minorHAnsi" w:hAnsiTheme="minorHAnsi"/>
          <w:b/>
          <w:sz w:val="22"/>
          <w:szCs w:val="22"/>
        </w:rPr>
        <w:t xml:space="preserve">Serwis </w:t>
      </w:r>
      <w:r w:rsidR="001B27D4" w:rsidRPr="001B27D4">
        <w:rPr>
          <w:rStyle w:val="normaltextrun"/>
          <w:rFonts w:ascii="Calibri" w:eastAsia="MS Mincho" w:hAnsi="Calibri"/>
          <w:b/>
          <w:sz w:val="22"/>
          <w:szCs w:val="22"/>
        </w:rPr>
        <w:t>stanowiska do kalibracji czujników sił i momentu w</w:t>
      </w:r>
      <w:r w:rsidR="001B27D4" w:rsidRPr="001B27D4">
        <w:rPr>
          <w:rFonts w:asciiTheme="minorHAnsi" w:hAnsiTheme="minorHAnsi"/>
          <w:b/>
          <w:sz w:val="22"/>
          <w:szCs w:val="22"/>
        </w:rPr>
        <w:t xml:space="preserve"> ramach realizacji projektu PANDA2/17/2016 dla Instytutu Techniki Lotniczej i Mechaniki Stosowanej Wydziału Mechanicznego Energetyki i Lotnictwa </w:t>
      </w:r>
      <w:r w:rsidR="001D79EF" w:rsidRPr="001B27D4">
        <w:rPr>
          <w:rFonts w:asciiTheme="minorHAnsi" w:hAnsiTheme="minorHAnsi"/>
          <w:b/>
          <w:sz w:val="22"/>
          <w:szCs w:val="22"/>
        </w:rPr>
        <w:t>Politechniki Warszawskiej</w:t>
      </w:r>
      <w:r w:rsidRPr="001B27D4">
        <w:rPr>
          <w:rFonts w:ascii="Calibri" w:hAnsi="Calibri" w:cs="Courier New"/>
          <w:b/>
          <w:bCs/>
          <w:sz w:val="22"/>
          <w:szCs w:val="22"/>
          <w:lang w:eastAsia="ar-SA"/>
        </w:rPr>
        <w:t xml:space="preserve"> o</w:t>
      </w:r>
      <w:r w:rsidRPr="001B27D4">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1B27D4" w:rsidRDefault="00B62759" w:rsidP="001D79EF">
      <w:pPr>
        <w:jc w:val="both"/>
        <w:rPr>
          <w:rFonts w:asciiTheme="minorHAnsi" w:hAnsiTheme="minorHAnsi"/>
          <w:color w:val="000000"/>
          <w:sz w:val="22"/>
          <w:szCs w:val="22"/>
          <w:lang w:eastAsia="pl-PL"/>
        </w:rPr>
      </w:pPr>
      <w:r w:rsidRPr="001B27D4">
        <w:rPr>
          <w:rFonts w:asciiTheme="minorHAnsi" w:hAnsiTheme="minorHAnsi"/>
          <w:color w:val="000000"/>
          <w:sz w:val="22"/>
          <w:szCs w:val="22"/>
          <w:lang w:eastAsia="pl-PL"/>
        </w:rPr>
        <w:t xml:space="preserve">Składając ofertę na: </w:t>
      </w:r>
      <w:r w:rsidRPr="001B27D4">
        <w:rPr>
          <w:rFonts w:asciiTheme="minorHAnsi" w:hAnsiTheme="minorHAnsi"/>
          <w:b/>
          <w:i/>
          <w:color w:val="000000"/>
          <w:sz w:val="22"/>
          <w:szCs w:val="22"/>
          <w:lang w:eastAsia="pl-PL"/>
        </w:rPr>
        <w:t>„</w:t>
      </w:r>
      <w:r w:rsidR="001B27D4" w:rsidRPr="001B27D4">
        <w:rPr>
          <w:rFonts w:asciiTheme="minorHAnsi" w:hAnsiTheme="minorHAnsi"/>
          <w:b/>
          <w:sz w:val="22"/>
          <w:szCs w:val="22"/>
        </w:rPr>
        <w:t xml:space="preserve">Serwis </w:t>
      </w:r>
      <w:r w:rsidR="001B27D4" w:rsidRPr="001B27D4">
        <w:rPr>
          <w:rStyle w:val="normaltextrun"/>
          <w:rFonts w:ascii="Calibri" w:eastAsia="MS Mincho" w:hAnsi="Calibri"/>
          <w:b/>
          <w:sz w:val="22"/>
          <w:szCs w:val="22"/>
        </w:rPr>
        <w:t>stanowiska do kalibracji czujników sił i momentu w</w:t>
      </w:r>
      <w:r w:rsidR="001B27D4" w:rsidRPr="001B27D4">
        <w:rPr>
          <w:rFonts w:asciiTheme="minorHAnsi" w:hAnsiTheme="minorHAnsi"/>
          <w:b/>
          <w:sz w:val="22"/>
          <w:szCs w:val="22"/>
        </w:rPr>
        <w:t xml:space="preserve"> ramach realizacji projektu PANDA2/17/2016 dla Instytutu Techniki Lotniczej i Mechaniki Stosowanej Wydziału Mechanicznego Energetyki i Lotnictwa </w:t>
      </w:r>
      <w:r w:rsidR="001D79EF" w:rsidRPr="001B27D4">
        <w:rPr>
          <w:rFonts w:asciiTheme="minorHAnsi" w:hAnsiTheme="minorHAnsi"/>
          <w:b/>
          <w:sz w:val="22"/>
          <w:szCs w:val="22"/>
        </w:rPr>
        <w:t>Politechniki Warszawskiej</w:t>
      </w:r>
      <w:r w:rsidR="001D79EF" w:rsidRPr="001B27D4">
        <w:rPr>
          <w:rFonts w:asciiTheme="minorHAnsi" w:hAnsiTheme="minorHAnsi"/>
          <w:sz w:val="22"/>
          <w:szCs w:val="22"/>
        </w:rPr>
        <w:t xml:space="preserve">, </w:t>
      </w:r>
      <w:r w:rsidRPr="001B27D4">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4532BE" w:rsidRDefault="004532B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1B27D4" w:rsidRPr="001410F7">
        <w:rPr>
          <w:rFonts w:asciiTheme="minorHAnsi" w:hAnsiTheme="minorHAnsi"/>
          <w:b/>
          <w:sz w:val="20"/>
          <w:szCs w:val="20"/>
        </w:rPr>
        <w:t xml:space="preserve">Serwis </w:t>
      </w:r>
      <w:r w:rsidR="001B27D4" w:rsidRPr="001410F7">
        <w:rPr>
          <w:rStyle w:val="normaltextrun"/>
          <w:rFonts w:ascii="Calibri" w:eastAsia="MS Mincho" w:hAnsi="Calibri"/>
          <w:b/>
          <w:sz w:val="20"/>
          <w:szCs w:val="20"/>
        </w:rPr>
        <w:t>stanowiska do kalibracji czujników sił i momentu</w:t>
      </w:r>
      <w:r w:rsidR="001B27D4">
        <w:rPr>
          <w:rStyle w:val="normaltextrun"/>
          <w:rFonts w:ascii="Calibri" w:eastAsia="MS Mincho" w:hAnsi="Calibri"/>
          <w:b/>
          <w:sz w:val="20"/>
          <w:szCs w:val="20"/>
        </w:rPr>
        <w:t xml:space="preserve"> w</w:t>
      </w:r>
      <w:r w:rsidR="001B27D4">
        <w:rPr>
          <w:rFonts w:asciiTheme="minorHAnsi" w:hAnsiTheme="minorHAnsi"/>
          <w:b/>
          <w:sz w:val="20"/>
          <w:szCs w:val="20"/>
        </w:rPr>
        <w:t xml:space="preserve"> ramach realizacji projektu PANDA2/17/2016 dla Instytutu Techniki Lotniczej i Mechaniki Stosowanej Wydziału Mechanicznego Energetyki i Lotnictwa </w:t>
      </w:r>
      <w:r w:rsidRPr="00182737">
        <w:rPr>
          <w:rFonts w:asciiTheme="minorHAnsi" w:hAnsiTheme="minorHAnsi"/>
          <w:b/>
          <w:sz w:val="20"/>
          <w:szCs w:val="20"/>
        </w:rPr>
        <w:t>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1B27D4" w:rsidRDefault="00AB7CFF" w:rsidP="001B27D4">
      <w:pPr>
        <w:pStyle w:val="Akapitzlist"/>
        <w:numPr>
          <w:ilvl w:val="0"/>
          <w:numId w:val="44"/>
        </w:numPr>
        <w:jc w:val="both"/>
        <w:rPr>
          <w:rFonts w:asciiTheme="minorHAnsi" w:hAnsiTheme="minorHAnsi"/>
          <w:sz w:val="20"/>
          <w:szCs w:val="20"/>
        </w:rPr>
      </w:pPr>
      <w:r w:rsidRPr="001B27D4">
        <w:rPr>
          <w:rFonts w:asciiTheme="minorHAnsi" w:hAnsiTheme="minorHAnsi"/>
          <w:sz w:val="20"/>
          <w:szCs w:val="20"/>
        </w:rPr>
        <w:t>Wykonawca zobowiązuje się zrealizować na rzecz Zamawiającego zamówienie:</w:t>
      </w:r>
      <w:r w:rsidRPr="001B27D4">
        <w:rPr>
          <w:rFonts w:asciiTheme="minorHAnsi" w:hAnsiTheme="minorHAnsi"/>
          <w:b/>
          <w:sz w:val="20"/>
          <w:szCs w:val="20"/>
        </w:rPr>
        <w:t xml:space="preserve"> </w:t>
      </w:r>
      <w:r w:rsidRPr="001B27D4">
        <w:rPr>
          <w:rFonts w:asciiTheme="minorHAnsi" w:hAnsiTheme="minorHAnsi" w:cs="Times New Roman"/>
          <w:b/>
          <w:bCs/>
          <w:i/>
          <w:sz w:val="20"/>
          <w:szCs w:val="20"/>
        </w:rPr>
        <w:t>„</w:t>
      </w:r>
      <w:r w:rsidR="001B27D4" w:rsidRPr="001B27D4">
        <w:rPr>
          <w:rFonts w:asciiTheme="minorHAnsi" w:hAnsiTheme="minorHAnsi"/>
          <w:b/>
          <w:sz w:val="20"/>
          <w:szCs w:val="20"/>
        </w:rPr>
        <w:t xml:space="preserve">Serwis </w:t>
      </w:r>
      <w:r w:rsidR="001B27D4" w:rsidRPr="001B27D4">
        <w:rPr>
          <w:rStyle w:val="normaltextrun"/>
          <w:rFonts w:ascii="Calibri" w:eastAsia="MS Mincho" w:hAnsi="Calibri"/>
          <w:b/>
          <w:sz w:val="20"/>
          <w:szCs w:val="20"/>
        </w:rPr>
        <w:t>stanowiska do kalibracji czujników sił i momentu w</w:t>
      </w:r>
      <w:r w:rsidR="001B27D4" w:rsidRPr="001B27D4">
        <w:rPr>
          <w:rFonts w:asciiTheme="minorHAnsi" w:hAnsiTheme="minorHAnsi"/>
          <w:b/>
          <w:sz w:val="20"/>
          <w:szCs w:val="20"/>
        </w:rPr>
        <w:t xml:space="preserve"> ramach realizacji projektu PANDA2/17/2016</w:t>
      </w:r>
      <w:r w:rsidR="002C2F6A" w:rsidRPr="001B27D4">
        <w:rPr>
          <w:rFonts w:asciiTheme="minorHAnsi" w:hAnsiTheme="minorHAnsi" w:cs="Times New Roman"/>
          <w:b/>
          <w:bCs/>
          <w:i/>
          <w:sz w:val="20"/>
          <w:szCs w:val="20"/>
        </w:rPr>
        <w:t>.</w:t>
      </w:r>
    </w:p>
    <w:p w:rsidR="00AB7CFF" w:rsidRPr="001B27D4" w:rsidRDefault="00AB7CFF" w:rsidP="001B27D4">
      <w:pPr>
        <w:pStyle w:val="Akapitzlist"/>
        <w:numPr>
          <w:ilvl w:val="0"/>
          <w:numId w:val="44"/>
        </w:numPr>
        <w:jc w:val="both"/>
        <w:rPr>
          <w:rFonts w:asciiTheme="minorHAnsi" w:hAnsiTheme="minorHAnsi"/>
          <w:sz w:val="20"/>
          <w:szCs w:val="20"/>
        </w:rPr>
      </w:pPr>
      <w:r w:rsidRPr="001B27D4">
        <w:rPr>
          <w:rFonts w:asciiTheme="minorHAnsi" w:hAnsiTheme="minorHAnsi"/>
          <w:sz w:val="20"/>
          <w:szCs w:val="20"/>
        </w:rPr>
        <w:t xml:space="preserve">Przedmiot umowy obejmuje </w:t>
      </w:r>
      <w:r w:rsidRPr="001B27D4">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1B27D4" w:rsidP="001D79EF">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wykonania usługi</w:t>
      </w:r>
      <w:r w:rsidR="00AB7CFF" w:rsidRPr="00A1495E">
        <w:rPr>
          <w:rFonts w:asciiTheme="minorHAnsi" w:hAnsiTheme="minorHAnsi"/>
          <w:sz w:val="20"/>
          <w:szCs w:val="20"/>
        </w:rPr>
        <w:t xml:space="preserve">: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8E3267" w:rsidRPr="008E3267" w:rsidRDefault="008E3267" w:rsidP="008E3267">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Pr="008E3267">
        <w:rPr>
          <w:rFonts w:asciiTheme="minorHAnsi" w:hAnsiTheme="minorHAnsi" w:cstheme="minorHAnsi"/>
          <w:iCs/>
          <w:sz w:val="20"/>
          <w:szCs w:val="20"/>
        </w:rPr>
        <w:t>łącznik nr 5</w:t>
      </w:r>
    </w:p>
    <w:p w:rsidR="008E3267" w:rsidRPr="008E3267" w:rsidRDefault="008E3267" w:rsidP="008E3267">
      <w:pPr>
        <w:spacing w:after="120"/>
        <w:jc w:val="center"/>
        <w:rPr>
          <w:rFonts w:asciiTheme="minorHAnsi" w:hAnsiTheme="minorHAnsi"/>
          <w:b/>
          <w:u w:val="single"/>
        </w:rPr>
      </w:pPr>
      <w:r w:rsidRPr="008E3267">
        <w:rPr>
          <w:rFonts w:asciiTheme="minorHAnsi" w:hAnsiTheme="minorHAnsi"/>
          <w:b/>
          <w:u w:val="single"/>
        </w:rPr>
        <w:t>DOŚWIADCZENIE ZAWODOWE</w:t>
      </w:r>
    </w:p>
    <w:p w:rsidR="008E3267" w:rsidRPr="008E3267" w:rsidRDefault="008E3267" w:rsidP="008E3267">
      <w:pPr>
        <w:spacing w:after="120"/>
        <w:jc w:val="center"/>
        <w:rPr>
          <w:rFonts w:asciiTheme="minorHAnsi" w:hAnsiTheme="minorHAnsi"/>
          <w:b/>
        </w:rPr>
      </w:pPr>
      <w:r w:rsidRPr="008E3267">
        <w:rPr>
          <w:rFonts w:asciiTheme="minorHAnsi" w:hAnsiTheme="minorHAnsi"/>
          <w:b/>
        </w:rPr>
        <w:t xml:space="preserve">Wykaz zrealizowanych </w:t>
      </w:r>
      <w:r w:rsidR="00AB53EC" w:rsidRPr="00AB53EC">
        <w:rPr>
          <w:rFonts w:asciiTheme="minorHAnsi" w:hAnsiTheme="minorHAnsi"/>
          <w:b/>
        </w:rPr>
        <w:t>prac</w:t>
      </w:r>
      <w:r w:rsidRPr="008E3267">
        <w:rPr>
          <w:rFonts w:asciiTheme="minorHAnsi" w:hAnsiTheme="minorHAnsi"/>
          <w:b/>
        </w:rPr>
        <w:t xml:space="preserve"> </w:t>
      </w:r>
      <w:r w:rsidR="00AB53EC" w:rsidRPr="00AB53EC">
        <w:rPr>
          <w:rStyle w:val="normaltextrun"/>
          <w:rFonts w:ascii="Calibri" w:hAnsi="Calibri"/>
          <w:b/>
        </w:rPr>
        <w:t>serwisowych w zakresie czujników tensometrycznych</w:t>
      </w:r>
    </w:p>
    <w:p w:rsidR="008E3267" w:rsidRPr="008E3267" w:rsidRDefault="008E3267" w:rsidP="008E3267">
      <w:pPr>
        <w:spacing w:after="120"/>
        <w:jc w:val="both"/>
        <w:rPr>
          <w:rFonts w:asciiTheme="minorHAnsi" w:hAnsiTheme="minorHAnsi"/>
          <w:b/>
          <w:szCs w:val="20"/>
        </w:rPr>
      </w:pPr>
    </w:p>
    <w:p w:rsidR="008E3267" w:rsidRPr="008E3267" w:rsidRDefault="008E3267" w:rsidP="008E3267">
      <w:pPr>
        <w:jc w:val="both"/>
        <w:rPr>
          <w:rFonts w:asciiTheme="minorHAnsi" w:hAnsiTheme="minorHAnsi"/>
          <w:b/>
          <w:sz w:val="20"/>
          <w:szCs w:val="20"/>
        </w:rPr>
      </w:pPr>
      <w:r w:rsidRPr="008E3267">
        <w:rPr>
          <w:rFonts w:asciiTheme="minorHAnsi" w:hAnsiTheme="minorHAnsi"/>
          <w:b/>
          <w:sz w:val="20"/>
          <w:szCs w:val="20"/>
        </w:rPr>
        <w:t xml:space="preserve">Składając ofertę na: </w:t>
      </w:r>
      <w:r w:rsidR="00A27E1D" w:rsidRPr="001410F7">
        <w:rPr>
          <w:rFonts w:asciiTheme="minorHAnsi" w:hAnsiTheme="minorHAnsi"/>
          <w:b/>
          <w:sz w:val="20"/>
          <w:szCs w:val="20"/>
        </w:rPr>
        <w:t xml:space="preserve">Serwis </w:t>
      </w:r>
      <w:r w:rsidR="00A27E1D" w:rsidRPr="001410F7">
        <w:rPr>
          <w:rStyle w:val="normaltextrun"/>
          <w:rFonts w:ascii="Calibri" w:eastAsia="MS Mincho" w:hAnsi="Calibri"/>
          <w:b/>
          <w:sz w:val="20"/>
          <w:szCs w:val="20"/>
        </w:rPr>
        <w:t>stanowiska do kalibracji czujników sił i momentu</w:t>
      </w:r>
      <w:r w:rsidR="00A27E1D">
        <w:rPr>
          <w:rStyle w:val="normaltextrun"/>
          <w:rFonts w:ascii="Calibri" w:eastAsia="MS Mincho" w:hAnsi="Calibri"/>
          <w:b/>
          <w:sz w:val="20"/>
          <w:szCs w:val="20"/>
        </w:rPr>
        <w:t xml:space="preserve"> w</w:t>
      </w:r>
      <w:r w:rsidR="00A27E1D">
        <w:rPr>
          <w:rFonts w:asciiTheme="minorHAnsi" w:hAnsiTheme="minorHAnsi"/>
          <w:b/>
          <w:sz w:val="20"/>
          <w:szCs w:val="20"/>
        </w:rPr>
        <w:t xml:space="preserve"> ramach realizacji projektu PANDA2/17/2016 dla Instytutu Techniki Lotniczej i Mechaniki Stosowanej Wydziału Mechanicznego Energetyki i Lotnictwa</w:t>
      </w:r>
      <w:r w:rsidR="00A27E1D">
        <w:rPr>
          <w:rStyle w:val="normaltextrun"/>
          <w:rFonts w:ascii="Calibri" w:hAnsi="Calibri"/>
          <w:sz w:val="20"/>
          <w:szCs w:val="20"/>
        </w:rPr>
        <w:t xml:space="preserve"> </w:t>
      </w:r>
      <w:r w:rsidRPr="008E3267">
        <w:rPr>
          <w:rFonts w:asciiTheme="minorHAnsi" w:hAnsiTheme="minorHAnsi"/>
          <w:b/>
          <w:sz w:val="20"/>
          <w:szCs w:val="20"/>
        </w:rPr>
        <w:t>Politechniki Warszawskiej.</w:t>
      </w:r>
    </w:p>
    <w:p w:rsidR="008E3267" w:rsidRPr="008E3267" w:rsidRDefault="008E3267" w:rsidP="008E3267">
      <w:pPr>
        <w:spacing w:after="120"/>
        <w:jc w:val="both"/>
        <w:rPr>
          <w:rFonts w:asciiTheme="minorHAnsi" w:hAnsiTheme="minorHAnsi"/>
          <w:b/>
          <w:sz w:val="20"/>
          <w:szCs w:val="20"/>
        </w:rPr>
      </w:pPr>
      <w:r w:rsidRPr="008E3267">
        <w:rPr>
          <w:rFonts w:asciiTheme="minorHAnsi" w:hAnsiTheme="minorHAnsi"/>
          <w:b/>
          <w:sz w:val="20"/>
          <w:szCs w:val="20"/>
        </w:rPr>
        <w:t xml:space="preserve">oświadczamy, że reprezentowana przez nas firma zrealizowała w ciągu ostatnich 3 lat tj. od _____________ </w:t>
      </w:r>
      <w:r w:rsidRPr="008E3267">
        <w:rPr>
          <w:rFonts w:asciiTheme="minorHAnsi" w:hAnsiTheme="minorHAnsi"/>
          <w:b/>
          <w:sz w:val="20"/>
          <w:szCs w:val="20"/>
        </w:rPr>
        <w:br/>
        <w:t xml:space="preserve">do ____________ następujące zamówienia finansowo i rodzajowo porównywalne z zakresem niniejszego zapytania ofertowego: </w:t>
      </w:r>
    </w:p>
    <w:p w:rsidR="008E3267" w:rsidRPr="008E3267" w:rsidRDefault="008E3267" w:rsidP="008E3267">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4111"/>
        <w:gridCol w:w="1134"/>
        <w:gridCol w:w="992"/>
      </w:tblGrid>
      <w:tr w:rsidR="008E3267" w:rsidRPr="008E3267" w:rsidTr="000039C5">
        <w:trPr>
          <w:cantSplit/>
        </w:trPr>
        <w:tc>
          <w:tcPr>
            <w:tcW w:w="426" w:type="dxa"/>
            <w:vMerge w:val="restart"/>
          </w:tcPr>
          <w:p w:rsidR="008E3267" w:rsidRPr="008E3267" w:rsidRDefault="008E3267" w:rsidP="008E3267">
            <w:pPr>
              <w:spacing w:after="120"/>
              <w:jc w:val="center"/>
              <w:rPr>
                <w:rFonts w:asciiTheme="minorHAnsi" w:hAnsiTheme="minorHAnsi"/>
                <w:b/>
              </w:rPr>
            </w:pPr>
            <w:proofErr w:type="spellStart"/>
            <w:r w:rsidRPr="008E3267">
              <w:rPr>
                <w:rFonts w:asciiTheme="minorHAnsi" w:hAnsiTheme="minorHAnsi"/>
                <w:b/>
                <w:sz w:val="22"/>
                <w:szCs w:val="22"/>
              </w:rPr>
              <w:t>Lp</w:t>
            </w:r>
            <w:proofErr w:type="spellEnd"/>
          </w:p>
        </w:tc>
        <w:tc>
          <w:tcPr>
            <w:tcW w:w="1842" w:type="dxa"/>
            <w:vMerge w:val="restart"/>
            <w:vAlign w:val="center"/>
          </w:tcPr>
          <w:p w:rsidR="008E3267" w:rsidRPr="008E3267" w:rsidRDefault="008E3267" w:rsidP="008E3267">
            <w:pPr>
              <w:spacing w:after="120"/>
              <w:jc w:val="center"/>
              <w:rPr>
                <w:rFonts w:asciiTheme="minorHAnsi" w:hAnsiTheme="minorHAnsi"/>
                <w:b/>
              </w:rPr>
            </w:pPr>
            <w:r w:rsidRPr="008E3267">
              <w:rPr>
                <w:rFonts w:asciiTheme="minorHAnsi" w:hAnsiTheme="minorHAnsi"/>
                <w:b/>
                <w:sz w:val="22"/>
                <w:szCs w:val="22"/>
              </w:rPr>
              <w:t>Nazwa i adres Zamawiającego/ Odbiorcy</w:t>
            </w:r>
          </w:p>
          <w:p w:rsidR="008E3267" w:rsidRPr="008E3267" w:rsidRDefault="008E3267" w:rsidP="008E3267">
            <w:pPr>
              <w:spacing w:after="120"/>
              <w:jc w:val="center"/>
              <w:rPr>
                <w:rFonts w:asciiTheme="minorHAnsi" w:hAnsiTheme="minorHAnsi"/>
                <w:b/>
              </w:rPr>
            </w:pPr>
          </w:p>
        </w:tc>
        <w:tc>
          <w:tcPr>
            <w:tcW w:w="4111" w:type="dxa"/>
            <w:vMerge w:val="restart"/>
            <w:vAlign w:val="center"/>
          </w:tcPr>
          <w:p w:rsidR="008E3267" w:rsidRPr="008E3267" w:rsidRDefault="008E3267" w:rsidP="008E3267">
            <w:pPr>
              <w:spacing w:after="120"/>
              <w:jc w:val="center"/>
              <w:rPr>
                <w:rFonts w:asciiTheme="minorHAnsi" w:hAnsiTheme="minorHAnsi"/>
                <w:b/>
              </w:rPr>
            </w:pPr>
            <w:r w:rsidRPr="008E3267">
              <w:rPr>
                <w:rFonts w:asciiTheme="minorHAnsi" w:hAnsiTheme="minorHAnsi"/>
                <w:b/>
                <w:sz w:val="22"/>
                <w:szCs w:val="22"/>
              </w:rPr>
              <w:t>Przedmiot zamówienia,</w:t>
            </w:r>
          </w:p>
          <w:p w:rsidR="008E3267" w:rsidRPr="008E3267" w:rsidRDefault="008E3267" w:rsidP="008E3267">
            <w:pPr>
              <w:spacing w:after="120"/>
              <w:jc w:val="center"/>
              <w:rPr>
                <w:rFonts w:asciiTheme="minorHAnsi" w:hAnsiTheme="minorHAnsi"/>
                <w:b/>
              </w:rPr>
            </w:pPr>
            <w:r w:rsidRPr="008E3267">
              <w:rPr>
                <w:rFonts w:asciiTheme="minorHAnsi" w:hAnsiTheme="minorHAnsi"/>
                <w:b/>
                <w:sz w:val="22"/>
                <w:szCs w:val="22"/>
              </w:rPr>
              <w:t>rodzaj, miejsce wykonania/instytucja</w:t>
            </w:r>
          </w:p>
        </w:tc>
        <w:tc>
          <w:tcPr>
            <w:tcW w:w="2126" w:type="dxa"/>
            <w:gridSpan w:val="2"/>
            <w:vAlign w:val="center"/>
          </w:tcPr>
          <w:p w:rsidR="008E3267" w:rsidRPr="008E3267" w:rsidRDefault="008E3267" w:rsidP="008E3267">
            <w:pPr>
              <w:spacing w:after="120"/>
              <w:jc w:val="center"/>
              <w:rPr>
                <w:rFonts w:asciiTheme="minorHAnsi" w:hAnsiTheme="minorHAnsi"/>
                <w:b/>
              </w:rPr>
            </w:pPr>
            <w:r w:rsidRPr="008E3267">
              <w:rPr>
                <w:rFonts w:asciiTheme="minorHAnsi" w:hAnsiTheme="minorHAnsi"/>
                <w:b/>
                <w:sz w:val="22"/>
                <w:szCs w:val="22"/>
              </w:rPr>
              <w:t>Czas realizacji</w:t>
            </w:r>
          </w:p>
        </w:tc>
      </w:tr>
      <w:tr w:rsidR="008E3267" w:rsidRPr="008E3267" w:rsidTr="000039C5">
        <w:trPr>
          <w:cantSplit/>
          <w:trHeight w:val="818"/>
        </w:trPr>
        <w:tc>
          <w:tcPr>
            <w:tcW w:w="426" w:type="dxa"/>
            <w:vMerge/>
          </w:tcPr>
          <w:p w:rsidR="008E3267" w:rsidRPr="008E3267" w:rsidRDefault="008E3267" w:rsidP="008E3267">
            <w:pPr>
              <w:spacing w:after="120"/>
              <w:jc w:val="both"/>
              <w:rPr>
                <w:rFonts w:asciiTheme="minorHAnsi" w:hAnsiTheme="minorHAnsi"/>
                <w:b/>
              </w:rPr>
            </w:pPr>
          </w:p>
        </w:tc>
        <w:tc>
          <w:tcPr>
            <w:tcW w:w="1842" w:type="dxa"/>
            <w:vMerge/>
            <w:vAlign w:val="center"/>
          </w:tcPr>
          <w:p w:rsidR="008E3267" w:rsidRPr="008E3267" w:rsidRDefault="008E3267" w:rsidP="008E3267">
            <w:pPr>
              <w:spacing w:after="120"/>
              <w:jc w:val="both"/>
              <w:rPr>
                <w:rFonts w:asciiTheme="minorHAnsi" w:hAnsiTheme="minorHAnsi"/>
                <w:b/>
              </w:rPr>
            </w:pPr>
          </w:p>
        </w:tc>
        <w:tc>
          <w:tcPr>
            <w:tcW w:w="4111" w:type="dxa"/>
            <w:vMerge/>
            <w:vAlign w:val="center"/>
          </w:tcPr>
          <w:p w:rsidR="008E3267" w:rsidRPr="008E3267" w:rsidRDefault="008E3267" w:rsidP="008E3267">
            <w:pPr>
              <w:spacing w:after="120"/>
              <w:jc w:val="both"/>
              <w:rPr>
                <w:rFonts w:asciiTheme="minorHAnsi" w:hAnsiTheme="minorHAnsi"/>
                <w:b/>
              </w:rPr>
            </w:pPr>
          </w:p>
        </w:tc>
        <w:tc>
          <w:tcPr>
            <w:tcW w:w="1134" w:type="dxa"/>
            <w:vAlign w:val="center"/>
          </w:tcPr>
          <w:p w:rsidR="008E3267" w:rsidRPr="008E3267" w:rsidRDefault="008E3267" w:rsidP="008E3267">
            <w:pPr>
              <w:spacing w:after="120"/>
              <w:jc w:val="both"/>
              <w:rPr>
                <w:rFonts w:asciiTheme="minorHAnsi" w:hAnsiTheme="minorHAnsi"/>
                <w:b/>
              </w:rPr>
            </w:pPr>
            <w:r w:rsidRPr="008E3267">
              <w:rPr>
                <w:rFonts w:asciiTheme="minorHAnsi" w:hAnsiTheme="minorHAnsi"/>
                <w:b/>
                <w:sz w:val="22"/>
                <w:szCs w:val="22"/>
              </w:rPr>
              <w:t>początek</w:t>
            </w:r>
          </w:p>
        </w:tc>
        <w:tc>
          <w:tcPr>
            <w:tcW w:w="992" w:type="dxa"/>
            <w:vAlign w:val="center"/>
          </w:tcPr>
          <w:p w:rsidR="008E3267" w:rsidRPr="008E3267" w:rsidRDefault="008E3267" w:rsidP="008E3267">
            <w:pPr>
              <w:spacing w:after="120"/>
              <w:jc w:val="both"/>
              <w:rPr>
                <w:rFonts w:asciiTheme="minorHAnsi" w:hAnsiTheme="minorHAnsi"/>
                <w:b/>
              </w:rPr>
            </w:pPr>
            <w:r w:rsidRPr="008E3267">
              <w:rPr>
                <w:rFonts w:asciiTheme="minorHAnsi" w:hAnsiTheme="minorHAnsi"/>
                <w:b/>
                <w:sz w:val="22"/>
                <w:szCs w:val="22"/>
              </w:rPr>
              <w:t>koniec</w:t>
            </w:r>
          </w:p>
        </w:tc>
      </w:tr>
      <w:tr w:rsidR="008E3267" w:rsidRPr="008E3267" w:rsidTr="000039C5">
        <w:trPr>
          <w:trHeight w:val="256"/>
        </w:trPr>
        <w:tc>
          <w:tcPr>
            <w:tcW w:w="426" w:type="dxa"/>
          </w:tcPr>
          <w:p w:rsidR="008E3267" w:rsidRPr="008E3267" w:rsidRDefault="008E3267" w:rsidP="008E3267">
            <w:pPr>
              <w:spacing w:after="120"/>
              <w:jc w:val="center"/>
              <w:rPr>
                <w:rFonts w:asciiTheme="minorHAnsi" w:hAnsiTheme="minorHAnsi"/>
                <w:b/>
                <w:i/>
              </w:rPr>
            </w:pPr>
            <w:r w:rsidRPr="008E3267">
              <w:rPr>
                <w:rFonts w:asciiTheme="minorHAnsi" w:hAnsiTheme="minorHAnsi"/>
                <w:b/>
                <w:i/>
                <w:sz w:val="22"/>
                <w:szCs w:val="22"/>
              </w:rPr>
              <w:t>1</w:t>
            </w:r>
          </w:p>
        </w:tc>
        <w:tc>
          <w:tcPr>
            <w:tcW w:w="1842" w:type="dxa"/>
          </w:tcPr>
          <w:p w:rsidR="008E3267" w:rsidRPr="008E3267" w:rsidRDefault="008E3267" w:rsidP="008E3267">
            <w:pPr>
              <w:spacing w:after="120"/>
              <w:jc w:val="center"/>
              <w:rPr>
                <w:rFonts w:asciiTheme="minorHAnsi" w:hAnsiTheme="minorHAnsi"/>
                <w:b/>
                <w:i/>
              </w:rPr>
            </w:pPr>
            <w:r w:rsidRPr="008E3267">
              <w:rPr>
                <w:rFonts w:asciiTheme="minorHAnsi" w:hAnsiTheme="minorHAnsi"/>
                <w:b/>
                <w:i/>
                <w:sz w:val="22"/>
                <w:szCs w:val="22"/>
              </w:rPr>
              <w:t>2</w:t>
            </w:r>
          </w:p>
        </w:tc>
        <w:tc>
          <w:tcPr>
            <w:tcW w:w="4111" w:type="dxa"/>
          </w:tcPr>
          <w:p w:rsidR="008E3267" w:rsidRPr="008E3267" w:rsidRDefault="008E3267" w:rsidP="008E3267">
            <w:pPr>
              <w:spacing w:after="120"/>
              <w:jc w:val="center"/>
              <w:rPr>
                <w:rFonts w:asciiTheme="minorHAnsi" w:hAnsiTheme="minorHAnsi"/>
                <w:b/>
                <w:i/>
              </w:rPr>
            </w:pPr>
            <w:r w:rsidRPr="008E3267">
              <w:rPr>
                <w:rFonts w:asciiTheme="minorHAnsi" w:hAnsiTheme="minorHAnsi"/>
                <w:b/>
                <w:i/>
                <w:sz w:val="22"/>
                <w:szCs w:val="22"/>
              </w:rPr>
              <w:t>4</w:t>
            </w:r>
          </w:p>
        </w:tc>
        <w:tc>
          <w:tcPr>
            <w:tcW w:w="1134" w:type="dxa"/>
          </w:tcPr>
          <w:p w:rsidR="008E3267" w:rsidRPr="008E3267" w:rsidRDefault="008E3267" w:rsidP="008E3267">
            <w:pPr>
              <w:spacing w:after="120"/>
              <w:jc w:val="center"/>
              <w:rPr>
                <w:rFonts w:asciiTheme="minorHAnsi" w:hAnsiTheme="minorHAnsi"/>
                <w:b/>
                <w:i/>
              </w:rPr>
            </w:pPr>
            <w:r w:rsidRPr="008E3267">
              <w:rPr>
                <w:rFonts w:asciiTheme="minorHAnsi" w:hAnsiTheme="minorHAnsi"/>
                <w:b/>
                <w:i/>
                <w:sz w:val="22"/>
                <w:szCs w:val="22"/>
              </w:rPr>
              <w:t>5</w:t>
            </w:r>
          </w:p>
        </w:tc>
        <w:tc>
          <w:tcPr>
            <w:tcW w:w="992" w:type="dxa"/>
          </w:tcPr>
          <w:p w:rsidR="008E3267" w:rsidRPr="008E3267" w:rsidRDefault="008E3267" w:rsidP="008E3267">
            <w:pPr>
              <w:spacing w:after="120"/>
              <w:jc w:val="center"/>
              <w:rPr>
                <w:rFonts w:asciiTheme="minorHAnsi" w:hAnsiTheme="minorHAnsi"/>
                <w:b/>
                <w:i/>
              </w:rPr>
            </w:pPr>
            <w:r w:rsidRPr="008E3267">
              <w:rPr>
                <w:rFonts w:asciiTheme="minorHAnsi" w:hAnsiTheme="minorHAnsi"/>
                <w:b/>
                <w:i/>
                <w:sz w:val="22"/>
                <w:szCs w:val="22"/>
              </w:rPr>
              <w:t>6</w:t>
            </w:r>
          </w:p>
        </w:tc>
      </w:tr>
      <w:tr w:rsidR="008E3267" w:rsidRPr="008E3267" w:rsidTr="000039C5">
        <w:trPr>
          <w:trHeight w:val="795"/>
        </w:trPr>
        <w:tc>
          <w:tcPr>
            <w:tcW w:w="426" w:type="dxa"/>
          </w:tcPr>
          <w:p w:rsidR="008E3267" w:rsidRPr="008E3267" w:rsidRDefault="008E3267" w:rsidP="008E3267">
            <w:pPr>
              <w:spacing w:after="120"/>
              <w:jc w:val="both"/>
              <w:rPr>
                <w:rFonts w:asciiTheme="minorHAnsi" w:hAnsiTheme="minorHAnsi"/>
              </w:rPr>
            </w:pPr>
          </w:p>
        </w:tc>
        <w:tc>
          <w:tcPr>
            <w:tcW w:w="1842" w:type="dxa"/>
          </w:tcPr>
          <w:p w:rsidR="008E3267" w:rsidRPr="008E3267" w:rsidRDefault="008E3267" w:rsidP="008E3267">
            <w:pPr>
              <w:spacing w:after="120"/>
              <w:jc w:val="both"/>
              <w:rPr>
                <w:rFonts w:asciiTheme="minorHAnsi" w:hAnsiTheme="minorHAnsi"/>
              </w:rPr>
            </w:pPr>
          </w:p>
        </w:tc>
        <w:tc>
          <w:tcPr>
            <w:tcW w:w="4111" w:type="dxa"/>
          </w:tcPr>
          <w:p w:rsidR="008E3267" w:rsidRPr="008E3267" w:rsidRDefault="008E3267" w:rsidP="008E3267">
            <w:pPr>
              <w:spacing w:after="120"/>
              <w:jc w:val="both"/>
              <w:rPr>
                <w:rFonts w:asciiTheme="minorHAnsi" w:hAnsiTheme="minorHAnsi"/>
              </w:rPr>
            </w:pPr>
          </w:p>
        </w:tc>
        <w:tc>
          <w:tcPr>
            <w:tcW w:w="1134" w:type="dxa"/>
          </w:tcPr>
          <w:p w:rsidR="008E3267" w:rsidRPr="008E3267" w:rsidRDefault="008E3267" w:rsidP="008E3267">
            <w:pPr>
              <w:spacing w:after="120"/>
              <w:jc w:val="both"/>
              <w:rPr>
                <w:rFonts w:asciiTheme="minorHAnsi" w:hAnsiTheme="minorHAnsi"/>
              </w:rPr>
            </w:pPr>
          </w:p>
        </w:tc>
        <w:tc>
          <w:tcPr>
            <w:tcW w:w="992" w:type="dxa"/>
          </w:tcPr>
          <w:p w:rsidR="008E3267" w:rsidRPr="008E3267" w:rsidRDefault="008E3267" w:rsidP="008E3267">
            <w:pPr>
              <w:spacing w:after="120"/>
              <w:jc w:val="both"/>
              <w:rPr>
                <w:rFonts w:asciiTheme="minorHAnsi" w:hAnsiTheme="minorHAnsi"/>
              </w:rPr>
            </w:pPr>
          </w:p>
        </w:tc>
      </w:tr>
      <w:tr w:rsidR="008E3267" w:rsidRPr="008E3267" w:rsidTr="000039C5">
        <w:trPr>
          <w:trHeight w:val="863"/>
        </w:trPr>
        <w:tc>
          <w:tcPr>
            <w:tcW w:w="426" w:type="dxa"/>
          </w:tcPr>
          <w:p w:rsidR="008E3267" w:rsidRPr="008E3267" w:rsidRDefault="008E3267" w:rsidP="008E3267">
            <w:pPr>
              <w:spacing w:after="120"/>
              <w:jc w:val="both"/>
              <w:rPr>
                <w:rFonts w:asciiTheme="minorHAnsi" w:hAnsiTheme="minorHAnsi"/>
              </w:rPr>
            </w:pPr>
          </w:p>
        </w:tc>
        <w:tc>
          <w:tcPr>
            <w:tcW w:w="1842" w:type="dxa"/>
          </w:tcPr>
          <w:p w:rsidR="008E3267" w:rsidRPr="008E3267" w:rsidRDefault="008E3267" w:rsidP="008E3267">
            <w:pPr>
              <w:spacing w:after="120"/>
              <w:jc w:val="both"/>
              <w:rPr>
                <w:rFonts w:asciiTheme="minorHAnsi" w:hAnsiTheme="minorHAnsi"/>
              </w:rPr>
            </w:pPr>
          </w:p>
        </w:tc>
        <w:tc>
          <w:tcPr>
            <w:tcW w:w="4111" w:type="dxa"/>
          </w:tcPr>
          <w:p w:rsidR="008E3267" w:rsidRPr="008E3267" w:rsidRDefault="008E3267" w:rsidP="008E3267">
            <w:pPr>
              <w:spacing w:after="120"/>
              <w:jc w:val="both"/>
              <w:rPr>
                <w:rFonts w:asciiTheme="minorHAnsi" w:hAnsiTheme="minorHAnsi"/>
              </w:rPr>
            </w:pPr>
          </w:p>
        </w:tc>
        <w:tc>
          <w:tcPr>
            <w:tcW w:w="1134" w:type="dxa"/>
          </w:tcPr>
          <w:p w:rsidR="008E3267" w:rsidRPr="008E3267" w:rsidRDefault="008E3267" w:rsidP="008E3267">
            <w:pPr>
              <w:spacing w:after="120"/>
              <w:jc w:val="both"/>
              <w:rPr>
                <w:rFonts w:asciiTheme="minorHAnsi" w:hAnsiTheme="minorHAnsi"/>
              </w:rPr>
            </w:pPr>
          </w:p>
        </w:tc>
        <w:tc>
          <w:tcPr>
            <w:tcW w:w="992" w:type="dxa"/>
          </w:tcPr>
          <w:p w:rsidR="008E3267" w:rsidRPr="008E3267" w:rsidRDefault="008E3267" w:rsidP="008E3267">
            <w:pPr>
              <w:spacing w:after="120"/>
              <w:jc w:val="both"/>
              <w:rPr>
                <w:rFonts w:asciiTheme="minorHAnsi" w:hAnsiTheme="minorHAnsi"/>
              </w:rPr>
            </w:pPr>
          </w:p>
        </w:tc>
      </w:tr>
      <w:tr w:rsidR="008E3267" w:rsidRPr="008E3267" w:rsidTr="000039C5">
        <w:trPr>
          <w:trHeight w:val="833"/>
        </w:trPr>
        <w:tc>
          <w:tcPr>
            <w:tcW w:w="426" w:type="dxa"/>
          </w:tcPr>
          <w:p w:rsidR="008E3267" w:rsidRPr="008E3267" w:rsidRDefault="008E3267" w:rsidP="008E3267">
            <w:pPr>
              <w:spacing w:after="120"/>
              <w:jc w:val="both"/>
              <w:rPr>
                <w:rFonts w:asciiTheme="minorHAnsi" w:hAnsiTheme="minorHAnsi"/>
              </w:rPr>
            </w:pPr>
          </w:p>
        </w:tc>
        <w:tc>
          <w:tcPr>
            <w:tcW w:w="1842" w:type="dxa"/>
          </w:tcPr>
          <w:p w:rsidR="008E3267" w:rsidRPr="008E3267" w:rsidRDefault="008E3267" w:rsidP="008E3267">
            <w:pPr>
              <w:spacing w:after="120"/>
              <w:jc w:val="both"/>
              <w:rPr>
                <w:rFonts w:asciiTheme="minorHAnsi" w:hAnsiTheme="minorHAnsi"/>
              </w:rPr>
            </w:pPr>
          </w:p>
          <w:p w:rsidR="008E3267" w:rsidRPr="008E3267" w:rsidRDefault="008E3267" w:rsidP="008E3267">
            <w:pPr>
              <w:spacing w:after="120"/>
              <w:jc w:val="both"/>
              <w:rPr>
                <w:rFonts w:asciiTheme="minorHAnsi" w:hAnsiTheme="minorHAnsi"/>
              </w:rPr>
            </w:pPr>
          </w:p>
        </w:tc>
        <w:tc>
          <w:tcPr>
            <w:tcW w:w="4111" w:type="dxa"/>
          </w:tcPr>
          <w:p w:rsidR="008E3267" w:rsidRPr="008E3267" w:rsidRDefault="008E3267" w:rsidP="008E3267">
            <w:pPr>
              <w:spacing w:after="120"/>
              <w:jc w:val="both"/>
              <w:rPr>
                <w:rFonts w:asciiTheme="minorHAnsi" w:hAnsiTheme="minorHAnsi"/>
              </w:rPr>
            </w:pPr>
          </w:p>
        </w:tc>
        <w:tc>
          <w:tcPr>
            <w:tcW w:w="1134" w:type="dxa"/>
          </w:tcPr>
          <w:p w:rsidR="008E3267" w:rsidRPr="008E3267" w:rsidRDefault="008E3267" w:rsidP="008E3267">
            <w:pPr>
              <w:spacing w:after="120"/>
              <w:jc w:val="both"/>
              <w:rPr>
                <w:rFonts w:asciiTheme="minorHAnsi" w:hAnsiTheme="minorHAnsi"/>
              </w:rPr>
            </w:pPr>
          </w:p>
        </w:tc>
        <w:tc>
          <w:tcPr>
            <w:tcW w:w="992" w:type="dxa"/>
          </w:tcPr>
          <w:p w:rsidR="008E3267" w:rsidRPr="008E3267" w:rsidRDefault="008E3267" w:rsidP="008E3267">
            <w:pPr>
              <w:spacing w:after="120"/>
              <w:jc w:val="both"/>
              <w:rPr>
                <w:rFonts w:asciiTheme="minorHAnsi" w:hAnsiTheme="minorHAnsi"/>
              </w:rPr>
            </w:pPr>
          </w:p>
        </w:tc>
      </w:tr>
    </w:tbl>
    <w:p w:rsidR="008E3267" w:rsidRPr="008E3267" w:rsidRDefault="008E3267" w:rsidP="008E3267">
      <w:pPr>
        <w:spacing w:after="120"/>
        <w:jc w:val="both"/>
        <w:rPr>
          <w:rFonts w:asciiTheme="minorHAnsi" w:hAnsiTheme="minorHAnsi"/>
          <w:sz w:val="22"/>
          <w:szCs w:val="22"/>
        </w:rPr>
      </w:pPr>
      <w:r w:rsidRPr="008E3267">
        <w:rPr>
          <w:rFonts w:asciiTheme="minorHAnsi" w:hAnsiTheme="minorHAnsi"/>
          <w:sz w:val="22"/>
          <w:szCs w:val="22"/>
        </w:rPr>
        <w:t>Załączamy dokumenty potwierdzające, że wyszczególnione w tabeli roboty zostały wykonane w sposób należyty i prawidłowo ukończone.</w:t>
      </w:r>
    </w:p>
    <w:p w:rsidR="008E3267" w:rsidRPr="008E3267" w:rsidRDefault="008E3267" w:rsidP="008E3267">
      <w:pPr>
        <w:spacing w:after="120"/>
        <w:rPr>
          <w:rFonts w:asciiTheme="minorHAnsi" w:hAnsiTheme="minorHAnsi" w:cstheme="minorHAnsi"/>
          <w:b/>
          <w:bCs/>
          <w:color w:val="000000"/>
          <w:sz w:val="20"/>
          <w:szCs w:val="20"/>
          <w:u w:val="single"/>
        </w:rPr>
      </w:pPr>
    </w:p>
    <w:p w:rsidR="008E3267" w:rsidRPr="008E3267" w:rsidRDefault="008E3267" w:rsidP="008E3267">
      <w:pPr>
        <w:spacing w:after="120"/>
        <w:jc w:val="both"/>
        <w:rPr>
          <w:rFonts w:asciiTheme="minorHAnsi" w:hAnsiTheme="minorHAnsi" w:cstheme="minorHAnsi"/>
          <w:b/>
          <w:bCs/>
          <w:color w:val="000000"/>
          <w:sz w:val="20"/>
          <w:szCs w:val="20"/>
          <w:u w:val="single"/>
        </w:rPr>
      </w:pPr>
    </w:p>
    <w:p w:rsidR="008E3267" w:rsidRPr="008E3267" w:rsidRDefault="008E3267" w:rsidP="008E3267">
      <w:pPr>
        <w:spacing w:after="120"/>
        <w:jc w:val="both"/>
        <w:rPr>
          <w:rFonts w:asciiTheme="minorHAnsi" w:hAnsiTheme="minorHAnsi" w:cstheme="minorHAnsi"/>
          <w:b/>
          <w:bCs/>
          <w:color w:val="000000"/>
          <w:sz w:val="20"/>
          <w:szCs w:val="20"/>
          <w:u w:val="single"/>
        </w:rPr>
      </w:pPr>
    </w:p>
    <w:p w:rsidR="008E3267" w:rsidRPr="008E3267" w:rsidRDefault="008E3267" w:rsidP="008E3267">
      <w:pPr>
        <w:spacing w:after="120"/>
        <w:jc w:val="both"/>
        <w:rPr>
          <w:rFonts w:asciiTheme="minorHAnsi" w:hAnsiTheme="minorHAnsi" w:cstheme="minorHAnsi"/>
          <w:b/>
          <w:bCs/>
          <w:color w:val="000000"/>
          <w:sz w:val="20"/>
          <w:szCs w:val="20"/>
          <w:u w:val="single"/>
        </w:rPr>
      </w:pPr>
    </w:p>
    <w:p w:rsidR="008E3267" w:rsidRPr="008E3267" w:rsidRDefault="008E3267" w:rsidP="008E3267">
      <w:pPr>
        <w:spacing w:after="120"/>
        <w:jc w:val="both"/>
        <w:rPr>
          <w:rFonts w:asciiTheme="minorHAnsi" w:hAnsiTheme="minorHAnsi" w:cstheme="minorHAnsi"/>
          <w:b/>
          <w:bCs/>
          <w:color w:val="000000"/>
          <w:sz w:val="20"/>
          <w:szCs w:val="20"/>
          <w:u w:val="single"/>
        </w:rPr>
      </w:pPr>
    </w:p>
    <w:sectPr w:rsidR="008E3267" w:rsidRPr="008E3267"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1261D9">
          <w:rPr>
            <w:rFonts w:ascii="Calibri" w:hAnsi="Calibri"/>
            <w:noProof/>
            <w:sz w:val="20"/>
            <w:szCs w:val="20"/>
          </w:rPr>
          <w:t>2</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D013D"/>
    <w:multiLevelType w:val="hybridMultilevel"/>
    <w:tmpl w:val="83A61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31654"/>
    <w:multiLevelType w:val="hybridMultilevel"/>
    <w:tmpl w:val="8B408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14D1F8B"/>
    <w:multiLevelType w:val="singleLevel"/>
    <w:tmpl w:val="D2F6A254"/>
    <w:lvl w:ilvl="0">
      <w:start w:val="1"/>
      <w:numFmt w:val="decimal"/>
      <w:lvlText w:val="%1)"/>
      <w:legacy w:legacy="1" w:legacySpace="0" w:legacyIndent="283"/>
      <w:lvlJc w:val="left"/>
      <w:pPr>
        <w:ind w:left="283" w:hanging="283"/>
      </w:pPr>
    </w:lvl>
  </w:abstractNum>
  <w:abstractNum w:abstractNumId="1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63A50E1"/>
    <w:multiLevelType w:val="multilevel"/>
    <w:tmpl w:val="1C88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52D631D2"/>
    <w:multiLevelType w:val="hybridMultilevel"/>
    <w:tmpl w:val="027E01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5D3336EA"/>
    <w:multiLevelType w:val="multilevel"/>
    <w:tmpl w:val="B2E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2">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71E07BD"/>
    <w:multiLevelType w:val="multilevel"/>
    <w:tmpl w:val="3B6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1">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3">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42"/>
  </w:num>
  <w:num w:numId="2">
    <w:abstractNumId w:val="7"/>
  </w:num>
  <w:num w:numId="3">
    <w:abstractNumId w:val="17"/>
  </w:num>
  <w:num w:numId="4">
    <w:abstractNumId w:val="40"/>
  </w:num>
  <w:num w:numId="5">
    <w:abstractNumId w:val="11"/>
  </w:num>
  <w:num w:numId="6">
    <w:abstractNumId w:val="34"/>
  </w:num>
  <w:num w:numId="7">
    <w:abstractNumId w:val="2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0"/>
  </w:num>
  <w:num w:numId="11">
    <w:abstractNumId w:val="15"/>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19"/>
  </w:num>
  <w:num w:numId="25">
    <w:abstractNumId w:val="39"/>
  </w:num>
  <w:num w:numId="26">
    <w:abstractNumId w:val="1"/>
  </w:num>
  <w:num w:numId="27">
    <w:abstractNumId w:val="30"/>
  </w:num>
  <w:num w:numId="28">
    <w:abstractNumId w:val="43"/>
  </w:num>
  <w:num w:numId="29">
    <w:abstractNumId w:val="32"/>
  </w:num>
  <w:num w:numId="30">
    <w:abstractNumId w:val="27"/>
  </w:num>
  <w:num w:numId="31">
    <w:abstractNumId w:val="38"/>
  </w:num>
  <w:num w:numId="32">
    <w:abstractNumId w:val="23"/>
  </w:num>
  <w:num w:numId="33">
    <w:abstractNumId w:val="13"/>
  </w:num>
  <w:num w:numId="34">
    <w:abstractNumId w:val="41"/>
  </w:num>
  <w:num w:numId="35">
    <w:abstractNumId w:val="10"/>
  </w:num>
  <w:num w:numId="36">
    <w:abstractNumId w:val="5"/>
  </w:num>
  <w:num w:numId="37">
    <w:abstractNumId w:val="9"/>
  </w:num>
  <w:num w:numId="38">
    <w:abstractNumId w:val="12"/>
  </w:num>
  <w:num w:numId="39">
    <w:abstractNumId w:val="18"/>
  </w:num>
  <w:num w:numId="40">
    <w:abstractNumId w:val="29"/>
  </w:num>
  <w:num w:numId="41">
    <w:abstractNumId w:val="37"/>
  </w:num>
  <w:num w:numId="42">
    <w:abstractNumId w:val="26"/>
  </w:num>
  <w:num w:numId="43">
    <w:abstractNumId w:val="2"/>
  </w:num>
  <w:num w:numId="4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261D9"/>
    <w:rsid w:val="00131504"/>
    <w:rsid w:val="001410F7"/>
    <w:rsid w:val="001B27D4"/>
    <w:rsid w:val="001D79EF"/>
    <w:rsid w:val="002C2CB4"/>
    <w:rsid w:val="002C2F6A"/>
    <w:rsid w:val="002D27A9"/>
    <w:rsid w:val="00367545"/>
    <w:rsid w:val="004532BE"/>
    <w:rsid w:val="004E06D6"/>
    <w:rsid w:val="004E577B"/>
    <w:rsid w:val="0060355E"/>
    <w:rsid w:val="00635411"/>
    <w:rsid w:val="0065408E"/>
    <w:rsid w:val="006716D1"/>
    <w:rsid w:val="008C10E1"/>
    <w:rsid w:val="008E3267"/>
    <w:rsid w:val="00A201BF"/>
    <w:rsid w:val="00A27E1D"/>
    <w:rsid w:val="00AB53EC"/>
    <w:rsid w:val="00AB7CFF"/>
    <w:rsid w:val="00B62759"/>
    <w:rsid w:val="00BB2353"/>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character" w:customStyle="1" w:styleId="scxw255291137">
    <w:name w:val="scxw255291137"/>
    <w:basedOn w:val="Domylnaczcionkaakapitu"/>
    <w:rsid w:val="0014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character" w:customStyle="1" w:styleId="scxw255291137">
    <w:name w:val="scxw255291137"/>
    <w:basedOn w:val="Domylnaczcionkaakapitu"/>
    <w:rsid w:val="0014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695">
      <w:bodyDiv w:val="1"/>
      <w:marLeft w:val="0"/>
      <w:marRight w:val="0"/>
      <w:marTop w:val="0"/>
      <w:marBottom w:val="0"/>
      <w:divBdr>
        <w:top w:val="none" w:sz="0" w:space="0" w:color="auto"/>
        <w:left w:val="none" w:sz="0" w:space="0" w:color="auto"/>
        <w:bottom w:val="none" w:sz="0" w:space="0" w:color="auto"/>
        <w:right w:val="none" w:sz="0" w:space="0" w:color="auto"/>
      </w:divBdr>
      <w:divsChild>
        <w:div w:id="825513663">
          <w:marLeft w:val="0"/>
          <w:marRight w:val="0"/>
          <w:marTop w:val="0"/>
          <w:marBottom w:val="0"/>
          <w:divBdr>
            <w:top w:val="none" w:sz="0" w:space="0" w:color="auto"/>
            <w:left w:val="none" w:sz="0" w:space="0" w:color="auto"/>
            <w:bottom w:val="none" w:sz="0" w:space="0" w:color="auto"/>
            <w:right w:val="none" w:sz="0" w:space="0" w:color="auto"/>
          </w:divBdr>
          <w:divsChild>
            <w:div w:id="1874924271">
              <w:marLeft w:val="0"/>
              <w:marRight w:val="0"/>
              <w:marTop w:val="0"/>
              <w:marBottom w:val="0"/>
              <w:divBdr>
                <w:top w:val="none" w:sz="0" w:space="0" w:color="auto"/>
                <w:left w:val="none" w:sz="0" w:space="0" w:color="auto"/>
                <w:bottom w:val="none" w:sz="0" w:space="0" w:color="auto"/>
                <w:right w:val="none" w:sz="0" w:space="0" w:color="auto"/>
              </w:divBdr>
            </w:div>
            <w:div w:id="2019501036">
              <w:marLeft w:val="0"/>
              <w:marRight w:val="0"/>
              <w:marTop w:val="0"/>
              <w:marBottom w:val="0"/>
              <w:divBdr>
                <w:top w:val="none" w:sz="0" w:space="0" w:color="auto"/>
                <w:left w:val="none" w:sz="0" w:space="0" w:color="auto"/>
                <w:bottom w:val="none" w:sz="0" w:space="0" w:color="auto"/>
                <w:right w:val="none" w:sz="0" w:space="0" w:color="auto"/>
              </w:divBdr>
            </w:div>
          </w:divsChild>
        </w:div>
        <w:div w:id="1557467196">
          <w:marLeft w:val="0"/>
          <w:marRight w:val="0"/>
          <w:marTop w:val="0"/>
          <w:marBottom w:val="0"/>
          <w:divBdr>
            <w:top w:val="none" w:sz="0" w:space="0" w:color="auto"/>
            <w:left w:val="none" w:sz="0" w:space="0" w:color="auto"/>
            <w:bottom w:val="none" w:sz="0" w:space="0" w:color="auto"/>
            <w:right w:val="none" w:sz="0" w:space="0" w:color="auto"/>
          </w:divBdr>
          <w:divsChild>
            <w:div w:id="15695750">
              <w:marLeft w:val="0"/>
              <w:marRight w:val="0"/>
              <w:marTop w:val="0"/>
              <w:marBottom w:val="0"/>
              <w:divBdr>
                <w:top w:val="none" w:sz="0" w:space="0" w:color="auto"/>
                <w:left w:val="none" w:sz="0" w:space="0" w:color="auto"/>
                <w:bottom w:val="none" w:sz="0" w:space="0" w:color="auto"/>
                <w:right w:val="none" w:sz="0" w:space="0" w:color="auto"/>
              </w:divBdr>
            </w:div>
          </w:divsChild>
        </w:div>
        <w:div w:id="1368678064">
          <w:marLeft w:val="0"/>
          <w:marRight w:val="0"/>
          <w:marTop w:val="0"/>
          <w:marBottom w:val="0"/>
          <w:divBdr>
            <w:top w:val="none" w:sz="0" w:space="0" w:color="auto"/>
            <w:left w:val="none" w:sz="0" w:space="0" w:color="auto"/>
            <w:bottom w:val="none" w:sz="0" w:space="0" w:color="auto"/>
            <w:right w:val="none" w:sz="0" w:space="0" w:color="auto"/>
          </w:divBdr>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872">
      <w:bodyDiv w:val="1"/>
      <w:marLeft w:val="0"/>
      <w:marRight w:val="0"/>
      <w:marTop w:val="0"/>
      <w:marBottom w:val="0"/>
      <w:divBdr>
        <w:top w:val="none" w:sz="0" w:space="0" w:color="auto"/>
        <w:left w:val="none" w:sz="0" w:space="0" w:color="auto"/>
        <w:bottom w:val="none" w:sz="0" w:space="0" w:color="auto"/>
        <w:right w:val="none" w:sz="0" w:space="0" w:color="auto"/>
      </w:divBdr>
      <w:divsChild>
        <w:div w:id="1538657958">
          <w:marLeft w:val="0"/>
          <w:marRight w:val="0"/>
          <w:marTop w:val="0"/>
          <w:marBottom w:val="0"/>
          <w:divBdr>
            <w:top w:val="none" w:sz="0" w:space="0" w:color="auto"/>
            <w:left w:val="none" w:sz="0" w:space="0" w:color="auto"/>
            <w:bottom w:val="none" w:sz="0" w:space="0" w:color="auto"/>
            <w:right w:val="none" w:sz="0" w:space="0" w:color="auto"/>
          </w:divBdr>
          <w:divsChild>
            <w:div w:id="694884818">
              <w:marLeft w:val="0"/>
              <w:marRight w:val="0"/>
              <w:marTop w:val="0"/>
              <w:marBottom w:val="0"/>
              <w:divBdr>
                <w:top w:val="none" w:sz="0" w:space="0" w:color="auto"/>
                <w:left w:val="none" w:sz="0" w:space="0" w:color="auto"/>
                <w:bottom w:val="none" w:sz="0" w:space="0" w:color="auto"/>
                <w:right w:val="none" w:sz="0" w:space="0" w:color="auto"/>
              </w:divBdr>
            </w:div>
            <w:div w:id="1347247636">
              <w:marLeft w:val="0"/>
              <w:marRight w:val="0"/>
              <w:marTop w:val="0"/>
              <w:marBottom w:val="0"/>
              <w:divBdr>
                <w:top w:val="none" w:sz="0" w:space="0" w:color="auto"/>
                <w:left w:val="none" w:sz="0" w:space="0" w:color="auto"/>
                <w:bottom w:val="none" w:sz="0" w:space="0" w:color="auto"/>
                <w:right w:val="none" w:sz="0" w:space="0" w:color="auto"/>
              </w:divBdr>
            </w:div>
          </w:divsChild>
        </w:div>
        <w:div w:id="1735663062">
          <w:marLeft w:val="0"/>
          <w:marRight w:val="0"/>
          <w:marTop w:val="0"/>
          <w:marBottom w:val="0"/>
          <w:divBdr>
            <w:top w:val="none" w:sz="0" w:space="0" w:color="auto"/>
            <w:left w:val="none" w:sz="0" w:space="0" w:color="auto"/>
            <w:bottom w:val="none" w:sz="0" w:space="0" w:color="auto"/>
            <w:right w:val="none" w:sz="0" w:space="0" w:color="auto"/>
          </w:divBdr>
          <w:divsChild>
            <w:div w:id="55905964">
              <w:marLeft w:val="0"/>
              <w:marRight w:val="0"/>
              <w:marTop w:val="0"/>
              <w:marBottom w:val="0"/>
              <w:divBdr>
                <w:top w:val="none" w:sz="0" w:space="0" w:color="auto"/>
                <w:left w:val="none" w:sz="0" w:space="0" w:color="auto"/>
                <w:bottom w:val="none" w:sz="0" w:space="0" w:color="auto"/>
                <w:right w:val="none" w:sz="0" w:space="0" w:color="auto"/>
              </w:divBdr>
            </w:div>
          </w:divsChild>
        </w:div>
        <w:div w:id="417949359">
          <w:marLeft w:val="0"/>
          <w:marRight w:val="0"/>
          <w:marTop w:val="0"/>
          <w:marBottom w:val="0"/>
          <w:divBdr>
            <w:top w:val="none" w:sz="0" w:space="0" w:color="auto"/>
            <w:left w:val="none" w:sz="0" w:space="0" w:color="auto"/>
            <w:bottom w:val="none" w:sz="0" w:space="0" w:color="auto"/>
            <w:right w:val="none" w:sz="0" w:space="0" w:color="auto"/>
          </w:divBdr>
        </w:div>
      </w:divsChild>
    </w:div>
    <w:div w:id="2085372452">
      <w:bodyDiv w:val="1"/>
      <w:marLeft w:val="0"/>
      <w:marRight w:val="0"/>
      <w:marTop w:val="0"/>
      <w:marBottom w:val="0"/>
      <w:divBdr>
        <w:top w:val="none" w:sz="0" w:space="0" w:color="auto"/>
        <w:left w:val="none" w:sz="0" w:space="0" w:color="auto"/>
        <w:bottom w:val="none" w:sz="0" w:space="0" w:color="auto"/>
        <w:right w:val="none" w:sz="0" w:space="0" w:color="auto"/>
      </w:divBdr>
      <w:divsChild>
        <w:div w:id="1782842458">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6AD4-6C6B-4C76-BB75-1F4511DA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3714</Words>
  <Characters>22286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cp:lastPrinted>2019-09-11T07:20:00Z</cp:lastPrinted>
  <dcterms:created xsi:type="dcterms:W3CDTF">2020-12-04T22:17:00Z</dcterms:created>
  <dcterms:modified xsi:type="dcterms:W3CDTF">2020-12-04T22:35:00Z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