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E0" w:rsidRDefault="00127A04">
      <w:hyperlink r:id="rId4" w:history="1">
        <w:r w:rsidRPr="00EB626A">
          <w:rPr>
            <w:rStyle w:val="Hipercze"/>
          </w:rPr>
          <w:t>https://www.youtu</w:t>
        </w:r>
        <w:bookmarkStart w:id="0" w:name="_GoBack"/>
        <w:bookmarkEnd w:id="0"/>
        <w:r w:rsidRPr="00EB626A">
          <w:rPr>
            <w:rStyle w:val="Hipercze"/>
          </w:rPr>
          <w:t>be.com/watch?v=UEgk2Bgz16s</w:t>
        </w:r>
      </w:hyperlink>
    </w:p>
    <w:p w:rsidR="00127A04" w:rsidRDefault="00127A04">
      <w:hyperlink r:id="rId5" w:history="1">
        <w:r w:rsidRPr="00EB626A">
          <w:rPr>
            <w:rStyle w:val="Hipercze"/>
          </w:rPr>
          <w:t>https://www.coursera.org/lecture/sports-building-aerodynamics/4-1-wind-flow-around-buildings-part-1-PvfFX</w:t>
        </w:r>
      </w:hyperlink>
    </w:p>
    <w:p w:rsidR="00127A04" w:rsidRDefault="00127A04"/>
    <w:sectPr w:rsidR="0012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FC"/>
    <w:rsid w:val="000925FC"/>
    <w:rsid w:val="00127A04"/>
    <w:rsid w:val="00205568"/>
    <w:rsid w:val="00425A91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146A-B97C-447B-AD07-8A6FDF79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ursera.org/lecture/sports-building-aerodynamics/4-1-wind-flow-around-buildings-part-1-PvfF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UEgk2Bgz16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3314709AFF14F98D4135144CC048C" ma:contentTypeVersion="8" ma:contentTypeDescription="Utwórz nowy dokument." ma:contentTypeScope="" ma:versionID="d8f283954110f1a115063eab5faa5162">
  <xsd:schema xmlns:xsd="http://www.w3.org/2001/XMLSchema" xmlns:xs="http://www.w3.org/2001/XMLSchema" xmlns:p="http://schemas.microsoft.com/office/2006/metadata/properties" xmlns:ns2="949f99aa-12b8-427f-9eae-7364e16a3b5e" xmlns:ns3="c0440581-c74b-4778-b063-c5b7ac12b7d4" targetNamespace="http://schemas.microsoft.com/office/2006/metadata/properties" ma:root="true" ma:fieldsID="13c6bf97d9a4c88f7d9ed5bdb9937794" ns2:_="" ns3:_="">
    <xsd:import namespace="949f99aa-12b8-427f-9eae-7364e16a3b5e"/>
    <xsd:import namespace="c0440581-c74b-4778-b063-c5b7ac12b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99aa-12b8-427f-9eae-7364e16a3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40581-c74b-4778-b063-c5b7ac12b7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43a9f-9bfc-4233-a597-8b95ecdf69e0}" ma:internalName="TaxCatchAll" ma:showField="CatchAllData" ma:web="c0440581-c74b-4778-b063-c5b7ac12b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440581-c74b-4778-b063-c5b7ac12b7d4" xsi:nil="true"/>
    <lcf76f155ced4ddcb4097134ff3c332f xmlns="949f99aa-12b8-427f-9eae-7364e16a3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380B6-E473-4D97-89C8-2C9D02809628}"/>
</file>

<file path=customXml/itemProps2.xml><?xml version="1.0" encoding="utf-8"?>
<ds:datastoreItem xmlns:ds="http://schemas.openxmlformats.org/officeDocument/2006/customXml" ds:itemID="{944C923F-6B35-4AF3-BF13-1C4ED255CF56}"/>
</file>

<file path=customXml/itemProps3.xml><?xml version="1.0" encoding="utf-8"?>
<ds:datastoreItem xmlns:ds="http://schemas.openxmlformats.org/officeDocument/2006/customXml" ds:itemID="{C75D8105-885D-41D2-9A75-BE063D190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Siemens Industry Software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Poćwierz Marta</dc:creator>
  <cp:keywords/>
  <dc:description/>
  <cp:lastModifiedBy>Poćwierz Marta</cp:lastModifiedBy>
  <cp:revision>3</cp:revision>
  <dcterms:created xsi:type="dcterms:W3CDTF">2021-11-15T22:24:00Z</dcterms:created>
  <dcterms:modified xsi:type="dcterms:W3CDTF">2021-11-15T23:16:00Z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0x010100E173314709AFF14F98D4135144CC048C</vt:lpwstr>
  </property>
</Properties>
</file>