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66" w:rsidRDefault="00E34666"/>
    <w:p w:rsidR="00F61F4D"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F61F4D">
        <w:rPr>
          <w:rFonts w:asciiTheme="minorHAnsi" w:hAnsiTheme="minorHAnsi"/>
          <w:b/>
          <w:bCs/>
          <w:color w:val="auto"/>
          <w:sz w:val="32"/>
          <w:szCs w:val="32"/>
        </w:rPr>
        <w:t>10</w:t>
      </w:r>
      <w:r w:rsidR="0086583E">
        <w:rPr>
          <w:rFonts w:asciiTheme="minorHAnsi" w:hAnsiTheme="minorHAnsi"/>
          <w:b/>
          <w:bCs/>
          <w:color w:val="auto"/>
          <w:sz w:val="32"/>
          <w:szCs w:val="32"/>
        </w:rPr>
        <w:t>60</w:t>
      </w:r>
      <w:r w:rsidR="008504AD" w:rsidRPr="00EB5064">
        <w:rPr>
          <w:rFonts w:asciiTheme="minorHAnsi" w:hAnsiTheme="minorHAnsi"/>
          <w:b/>
          <w:bCs/>
          <w:color w:val="auto"/>
          <w:sz w:val="32"/>
          <w:szCs w:val="32"/>
        </w:rPr>
        <w:t>.2019.</w:t>
      </w:r>
      <w:r w:rsidR="00F25C7D" w:rsidRPr="00EB5064">
        <w:rPr>
          <w:rFonts w:asciiTheme="minorHAnsi" w:hAnsiTheme="minorHAnsi"/>
          <w:b/>
          <w:bCs/>
          <w:color w:val="auto"/>
          <w:sz w:val="32"/>
          <w:szCs w:val="32"/>
        </w:rPr>
        <w:t>1</w:t>
      </w:r>
      <w:r w:rsidR="00F61F4D">
        <w:rPr>
          <w:rFonts w:asciiTheme="minorHAnsi" w:hAnsiTheme="minorHAnsi"/>
          <w:b/>
          <w:bCs/>
          <w:color w:val="auto"/>
          <w:sz w:val="32"/>
          <w:szCs w:val="32"/>
        </w:rPr>
        <w:t>79</w:t>
      </w:r>
      <w:r w:rsidR="0086583E">
        <w:rPr>
          <w:rFonts w:asciiTheme="minorHAnsi" w:hAnsiTheme="minorHAnsi"/>
          <w:b/>
          <w:bCs/>
          <w:color w:val="auto"/>
          <w:sz w:val="32"/>
          <w:szCs w:val="32"/>
        </w:rPr>
        <w:t>8</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F61F4D">
        <w:rPr>
          <w:rFonts w:asciiTheme="minorHAnsi" w:hAnsiTheme="minorHAnsi"/>
          <w:b/>
          <w:bCs/>
          <w:color w:val="auto"/>
          <w:sz w:val="32"/>
          <w:szCs w:val="32"/>
        </w:rPr>
        <w:t>1</w:t>
      </w:r>
      <w:r w:rsidR="0086583E">
        <w:rPr>
          <w:rFonts w:asciiTheme="minorHAnsi" w:hAnsiTheme="minorHAnsi"/>
          <w:b/>
          <w:bCs/>
          <w:color w:val="auto"/>
          <w:sz w:val="32"/>
          <w:szCs w:val="32"/>
        </w:rPr>
        <w:t>1</w:t>
      </w:r>
      <w:r>
        <w:rPr>
          <w:rFonts w:asciiTheme="minorHAnsi" w:hAnsiTheme="minorHAnsi"/>
          <w:b/>
          <w:bCs/>
          <w:color w:val="auto"/>
          <w:sz w:val="32"/>
          <w:szCs w:val="32"/>
        </w:rPr>
        <w:t>.</w:t>
      </w:r>
      <w:r w:rsidR="009E2F4D">
        <w:rPr>
          <w:rFonts w:asciiTheme="minorHAnsi" w:hAnsiTheme="minorHAnsi"/>
          <w:b/>
          <w:bCs/>
          <w:color w:val="auto"/>
          <w:sz w:val="32"/>
          <w:szCs w:val="32"/>
        </w:rPr>
        <w:t>12</w:t>
      </w:r>
      <w:r w:rsidR="00EB5064">
        <w:rPr>
          <w:rFonts w:asciiTheme="minorHAnsi" w:hAnsiTheme="minorHAnsi"/>
          <w:b/>
          <w:bCs/>
          <w:color w:val="auto"/>
          <w:sz w:val="32"/>
          <w:szCs w:val="32"/>
        </w:rPr>
        <w:t>.</w:t>
      </w:r>
      <w:r w:rsidRPr="00DD33DB">
        <w:rPr>
          <w:rFonts w:asciiTheme="minorHAnsi" w:hAnsiTheme="minorHAnsi"/>
          <w:b/>
          <w:bCs/>
          <w:color w:val="auto"/>
          <w:sz w:val="32"/>
          <w:szCs w:val="32"/>
        </w:rPr>
        <w:t>2019 r.</w:t>
      </w:r>
    </w:p>
    <w:p w:rsidR="008504AD" w:rsidRDefault="008504AD" w:rsidP="008504AD">
      <w:pPr>
        <w:pStyle w:val="Default"/>
        <w:jc w:val="both"/>
        <w:rPr>
          <w:rFonts w:asciiTheme="minorHAnsi" w:hAnsiTheme="minorHAnsi"/>
          <w:color w:val="auto"/>
          <w:sz w:val="20"/>
          <w:szCs w:val="20"/>
        </w:rPr>
      </w:pPr>
    </w:p>
    <w:p w:rsidR="004F6C47" w:rsidRDefault="004F6C47" w:rsidP="009E2F4D">
      <w:pPr>
        <w:jc w:val="both"/>
        <w:rPr>
          <w:rFonts w:asciiTheme="minorHAnsi" w:hAnsiTheme="minorHAnsi"/>
          <w:sz w:val="20"/>
          <w:szCs w:val="20"/>
        </w:rPr>
      </w:pPr>
      <w:bookmarkStart w:id="0" w:name="_Hlk4871113"/>
    </w:p>
    <w:p w:rsidR="009E2F4D" w:rsidRPr="009E2F4D" w:rsidRDefault="009E2F4D" w:rsidP="009E2F4D">
      <w:pPr>
        <w:jc w:val="both"/>
        <w:rPr>
          <w:rFonts w:asciiTheme="minorHAnsi" w:hAnsiTheme="minorHAnsi"/>
          <w:b/>
          <w:bCs/>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4F6C47">
        <w:rPr>
          <w:rFonts w:asciiTheme="minorHAnsi" w:hAnsiTheme="minorHAnsi"/>
          <w:b/>
          <w:sz w:val="20"/>
          <w:szCs w:val="20"/>
        </w:rPr>
        <w:t>Za</w:t>
      </w:r>
      <w:r>
        <w:rPr>
          <w:rFonts w:asciiTheme="minorHAnsi" w:hAnsiTheme="minorHAnsi"/>
          <w:b/>
          <w:sz w:val="20"/>
          <w:szCs w:val="20"/>
        </w:rPr>
        <w:t xml:space="preserve">kup i dostawę </w:t>
      </w:r>
      <w:r w:rsidR="0086583E">
        <w:rPr>
          <w:rFonts w:asciiTheme="minorHAnsi" w:hAnsiTheme="minorHAnsi"/>
          <w:b/>
          <w:sz w:val="20"/>
          <w:szCs w:val="20"/>
        </w:rPr>
        <w:t>metalowej ramy spawanej</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E2F4D" w:rsidRPr="009E2F4D" w:rsidRDefault="004F6C47" w:rsidP="009E2F4D">
      <w:pPr>
        <w:jc w:val="both"/>
        <w:rPr>
          <w:rFonts w:asciiTheme="minorHAnsi" w:hAnsiTheme="minorHAnsi"/>
          <w:b/>
          <w:bCs/>
          <w:sz w:val="20"/>
          <w:szCs w:val="20"/>
        </w:rPr>
      </w:pPr>
      <w:bookmarkStart w:id="2" w:name="_Hlk26211650"/>
      <w:r>
        <w:rPr>
          <w:rFonts w:asciiTheme="minorHAnsi" w:hAnsiTheme="minorHAnsi"/>
          <w:b/>
          <w:sz w:val="20"/>
          <w:szCs w:val="20"/>
        </w:rPr>
        <w:t xml:space="preserve">Zakup i dostawa </w:t>
      </w:r>
      <w:r w:rsidR="0086583E">
        <w:rPr>
          <w:rFonts w:asciiTheme="minorHAnsi" w:hAnsiTheme="minorHAnsi"/>
          <w:b/>
          <w:sz w:val="20"/>
          <w:szCs w:val="20"/>
        </w:rPr>
        <w:t>metalowej ramy spawanej</w:t>
      </w:r>
      <w:r w:rsidR="00F61F4D">
        <w:rPr>
          <w:rFonts w:asciiTheme="minorHAnsi" w:hAnsiTheme="minorHAnsi"/>
          <w:b/>
          <w:sz w:val="20"/>
          <w:szCs w:val="20"/>
        </w:rPr>
        <w:t xml:space="preserve">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A864A5" w:rsidRDefault="00A864A5" w:rsidP="009E2F4D">
      <w:pPr>
        <w:autoSpaceDE w:val="0"/>
        <w:autoSpaceDN w:val="0"/>
        <w:adjustRightInd w:val="0"/>
        <w:jc w:val="both"/>
        <w:rPr>
          <w:rFonts w:asciiTheme="minorHAnsi" w:hAnsiTheme="minorHAnsi"/>
          <w:b/>
          <w:bCs/>
          <w:sz w:val="20"/>
          <w:szCs w:val="20"/>
          <w:u w:val="single"/>
          <w:lang w:eastAsia="pl-PL"/>
        </w:rPr>
      </w:pPr>
    </w:p>
    <w:p w:rsidR="009E2F4D" w:rsidRPr="00DB7344" w:rsidRDefault="009E2F4D" w:rsidP="009E2F4D">
      <w:pPr>
        <w:autoSpaceDE w:val="0"/>
        <w:autoSpaceDN w:val="0"/>
        <w:adjustRightInd w:val="0"/>
        <w:jc w:val="both"/>
        <w:rPr>
          <w:rFonts w:asciiTheme="minorHAnsi" w:hAnsiTheme="minorHAnsi"/>
          <w:b/>
          <w:bCs/>
          <w:sz w:val="20"/>
          <w:szCs w:val="20"/>
          <w:u w:val="single"/>
          <w:lang w:eastAsia="pl-PL"/>
        </w:rPr>
      </w:pPr>
      <w:r w:rsidRPr="00DB7344">
        <w:rPr>
          <w:rFonts w:asciiTheme="minorHAnsi" w:hAnsiTheme="minorHAnsi"/>
          <w:b/>
          <w:bCs/>
          <w:sz w:val="20"/>
          <w:szCs w:val="20"/>
          <w:u w:val="single"/>
          <w:lang w:eastAsia="pl-PL"/>
        </w:rPr>
        <w:t xml:space="preserve">III. Opis przedmiotu zamówienia </w:t>
      </w:r>
    </w:p>
    <w:p w:rsidR="009E2F4D" w:rsidRPr="00DB7344" w:rsidRDefault="009E2F4D" w:rsidP="009E2F4D">
      <w:pPr>
        <w:rPr>
          <w:rFonts w:asciiTheme="minorHAnsi" w:hAnsiTheme="minorHAnsi"/>
          <w:sz w:val="20"/>
          <w:szCs w:val="20"/>
        </w:rPr>
      </w:pPr>
    </w:p>
    <w:p w:rsidR="0086583E" w:rsidRPr="0086583E" w:rsidRDefault="0086583E" w:rsidP="0086583E">
      <w:pPr>
        <w:rPr>
          <w:rFonts w:asciiTheme="minorHAnsi" w:hAnsiTheme="minorHAnsi"/>
          <w:sz w:val="20"/>
          <w:szCs w:val="20"/>
        </w:rPr>
      </w:pPr>
      <w:r w:rsidRPr="0086583E">
        <w:rPr>
          <w:rFonts w:asciiTheme="minorHAnsi" w:hAnsiTheme="minorHAnsi"/>
          <w:sz w:val="20"/>
          <w:szCs w:val="20"/>
        </w:rPr>
        <w:t xml:space="preserve">Przedmiotem zamówienia jest dostawa ramy metalowej spawanej, będącej elementem strukturalnym, przenoszącym obciążenia, symulatora wagonu kolei próżniowej </w:t>
      </w:r>
      <w:proofErr w:type="spellStart"/>
      <w:r w:rsidRPr="0086583E">
        <w:rPr>
          <w:rFonts w:asciiTheme="minorHAnsi" w:hAnsiTheme="minorHAnsi"/>
          <w:sz w:val="20"/>
          <w:szCs w:val="20"/>
        </w:rPr>
        <w:t>HyperLoop</w:t>
      </w:r>
      <w:proofErr w:type="spellEnd"/>
      <w:r w:rsidRPr="0086583E">
        <w:rPr>
          <w:rFonts w:asciiTheme="minorHAnsi" w:hAnsiTheme="minorHAnsi"/>
          <w:sz w:val="20"/>
          <w:szCs w:val="20"/>
        </w:rPr>
        <w:t>, wraz z podstawą zawieszenia. Rama ta wykonana ma być z aluminium, w technologii spawanej. Rama ma być wykonana zgodnie z dokumentacją rysunkową dostępną jako złącznik tego opisu:</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HY.11.000.00.00_dwg – Rama</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HY.11.011.06.00_dwg –  Tuleja</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HY.11.011.05.00_dwg –  Wspornik tulei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HY.11.011.03.00_dwg –  Belka boczna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HY.11.011.02.00_dwg –  Belka górna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HY.11.011.01.00_dwg –  Belka dolna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HY.11.023.01.00_dwg –  Żebro boczne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HY.11.022.01.00_dwg –  Żebro dolne </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HY.11.021.01.00_dwg –  Żebro górne </w:t>
      </w:r>
    </w:p>
    <w:p w:rsidR="0086583E" w:rsidRPr="0086583E" w:rsidRDefault="0086583E" w:rsidP="0086583E">
      <w:pPr>
        <w:rPr>
          <w:rFonts w:asciiTheme="minorHAnsi" w:hAnsiTheme="minorHAnsi"/>
          <w:sz w:val="20"/>
          <w:szCs w:val="20"/>
        </w:rPr>
      </w:pPr>
      <w:r w:rsidRPr="0086583E">
        <w:rPr>
          <w:rFonts w:asciiTheme="minorHAnsi" w:hAnsiTheme="minorHAnsi"/>
          <w:sz w:val="20"/>
          <w:szCs w:val="20"/>
        </w:rPr>
        <w:t>Podstawa zawieszenia ma być wykonana ze stali, w technologii spawanej, zgodnie z załączoną dokumentacją techniczną:</w:t>
      </w:r>
    </w:p>
    <w:p w:rsidR="0086583E" w:rsidRPr="0086583E" w:rsidRDefault="0086583E" w:rsidP="0086583E">
      <w:pPr>
        <w:rPr>
          <w:rFonts w:asciiTheme="minorHAnsi" w:hAnsiTheme="minorHAnsi"/>
          <w:sz w:val="20"/>
          <w:szCs w:val="20"/>
        </w:rPr>
      </w:pP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 HY.21.011.00.00_dwg – Podstawa zawieszenia</w:t>
      </w:r>
    </w:p>
    <w:p w:rsidR="0086583E" w:rsidRPr="0086583E" w:rsidRDefault="0086583E" w:rsidP="0086583E">
      <w:pPr>
        <w:pStyle w:val="Akapitzlist"/>
        <w:numPr>
          <w:ilvl w:val="0"/>
          <w:numId w:val="36"/>
        </w:numPr>
        <w:spacing w:after="160" w:line="259" w:lineRule="auto"/>
        <w:contextualSpacing/>
        <w:rPr>
          <w:rFonts w:asciiTheme="minorHAnsi" w:hAnsiTheme="minorHAnsi"/>
          <w:sz w:val="20"/>
          <w:szCs w:val="20"/>
        </w:rPr>
      </w:pPr>
      <w:r w:rsidRPr="0086583E">
        <w:rPr>
          <w:rFonts w:asciiTheme="minorHAnsi" w:hAnsiTheme="minorHAnsi"/>
          <w:sz w:val="20"/>
          <w:szCs w:val="20"/>
        </w:rPr>
        <w:t xml:space="preserve"> HY.21.011.01.00_dwg – Blacha podstawy</w:t>
      </w:r>
    </w:p>
    <w:p w:rsidR="0086583E" w:rsidRPr="0086583E" w:rsidRDefault="0086583E" w:rsidP="0086583E">
      <w:pPr>
        <w:rPr>
          <w:rFonts w:asciiTheme="minorHAnsi" w:hAnsiTheme="minorHAnsi"/>
          <w:sz w:val="20"/>
          <w:szCs w:val="20"/>
        </w:rPr>
      </w:pPr>
    </w:p>
    <w:p w:rsidR="0086583E" w:rsidRPr="0086583E" w:rsidRDefault="0086583E" w:rsidP="0086583E">
      <w:pPr>
        <w:rPr>
          <w:rFonts w:asciiTheme="minorHAnsi" w:hAnsiTheme="minorHAnsi"/>
          <w:sz w:val="20"/>
          <w:szCs w:val="20"/>
        </w:rPr>
      </w:pPr>
      <w:r w:rsidRPr="0086583E">
        <w:rPr>
          <w:rFonts w:asciiTheme="minorHAnsi" w:hAnsiTheme="minorHAnsi"/>
          <w:sz w:val="20"/>
          <w:szCs w:val="20"/>
        </w:rPr>
        <w:t>Wszystkie elementy muszą być wykonane z należytą starannością i z zachowaniem norm przyjętych dla odpowiednich procesów wytwórczych.</w:t>
      </w:r>
    </w:p>
    <w:p w:rsidR="0086583E" w:rsidRDefault="0086583E" w:rsidP="00A864A5">
      <w:pPr>
        <w:jc w:val="both"/>
        <w:rPr>
          <w:rFonts w:asciiTheme="minorHAnsi" w:hAnsiTheme="minorHAnsi"/>
          <w:sz w:val="20"/>
          <w:szCs w:val="20"/>
        </w:rPr>
      </w:pPr>
    </w:p>
    <w:p w:rsidR="002557FD" w:rsidRPr="00DB7344" w:rsidRDefault="002557FD" w:rsidP="009E2F4D">
      <w:pPr>
        <w:rPr>
          <w:rFonts w:asciiTheme="minorHAnsi" w:hAnsiTheme="minorHAnsi"/>
          <w:sz w:val="20"/>
          <w:szCs w:val="20"/>
        </w:rPr>
      </w:pPr>
      <w:r>
        <w:rPr>
          <w:rFonts w:asciiTheme="minorHAnsi" w:hAnsiTheme="minorHAnsi"/>
          <w:sz w:val="20"/>
          <w:szCs w:val="20"/>
        </w:rPr>
        <w:t>Gwarancja – 12 miesięcy od daty dostarczenia.</w:t>
      </w:r>
    </w:p>
    <w:p w:rsidR="009E2F4D" w:rsidRDefault="009E2F4D" w:rsidP="009E2F4D">
      <w:pPr>
        <w:rPr>
          <w:rFonts w:asciiTheme="minorHAnsi" w:hAnsiTheme="minorHAnsi"/>
          <w:sz w:val="20"/>
          <w:szCs w:val="20"/>
        </w:rPr>
      </w:pPr>
    </w:p>
    <w:p w:rsidR="00433D8C" w:rsidRDefault="00433D8C"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86583E">
        <w:rPr>
          <w:rFonts w:asciiTheme="minorHAnsi" w:hAnsiTheme="minorHAnsi" w:cstheme="minorHAnsi"/>
          <w:b/>
          <w:sz w:val="20"/>
          <w:szCs w:val="20"/>
        </w:rPr>
        <w:t>28</w:t>
      </w:r>
      <w:r w:rsidR="00C47316" w:rsidRPr="008D5DBB">
        <w:rPr>
          <w:rFonts w:asciiTheme="minorHAnsi" w:hAnsiTheme="minorHAnsi" w:cstheme="minorHAnsi"/>
          <w:b/>
          <w:sz w:val="20"/>
          <w:szCs w:val="20"/>
        </w:rPr>
        <w:t xml:space="preserve"> dni</w:t>
      </w:r>
      <w:r w:rsidR="004F6C47">
        <w:rPr>
          <w:rFonts w:asciiTheme="minorHAnsi" w:hAnsiTheme="minorHAnsi" w:cstheme="minorHAnsi"/>
          <w:b/>
          <w:sz w:val="20"/>
          <w:szCs w:val="20"/>
        </w:rPr>
        <w:t xml:space="preserve"> od daty podpisania umowy.</w:t>
      </w:r>
      <w:r>
        <w:rPr>
          <w:rFonts w:asciiTheme="minorHAnsi" w:hAnsiTheme="minorHAnsi" w:cstheme="minorHAnsi"/>
          <w:b/>
          <w:sz w:val="20"/>
          <w:szCs w:val="20"/>
        </w:rPr>
        <w:t xml:space="preserve"> </w:t>
      </w:r>
    </w:p>
    <w:p w:rsidR="009E2F4D" w:rsidRPr="009E2F4D" w:rsidRDefault="009E2F4D"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Pr>
          <w:rFonts w:asciiTheme="minorHAnsi" w:hAnsiTheme="minorHAnsi"/>
          <w:b/>
          <w:sz w:val="20"/>
          <w:szCs w:val="20"/>
        </w:rPr>
        <w:t>1</w:t>
      </w:r>
      <w:r w:rsidR="00F61F4D">
        <w:rPr>
          <w:rFonts w:asciiTheme="minorHAnsi" w:hAnsiTheme="minorHAnsi"/>
          <w:b/>
          <w:sz w:val="20"/>
          <w:szCs w:val="20"/>
        </w:rPr>
        <w:t>8</w:t>
      </w:r>
      <w:r>
        <w:rPr>
          <w:rFonts w:asciiTheme="minorHAnsi" w:hAnsiTheme="minorHAnsi"/>
          <w:b/>
          <w:sz w:val="20"/>
          <w:szCs w:val="20"/>
        </w:rPr>
        <w:t xml:space="preserve"> grudnia</w:t>
      </w:r>
      <w:r w:rsidRPr="009E2F4D">
        <w:rPr>
          <w:rFonts w:asciiTheme="minorHAnsi" w:hAnsiTheme="minorHAnsi"/>
          <w:b/>
          <w:sz w:val="20"/>
          <w:szCs w:val="20"/>
        </w:rPr>
        <w:t xml:space="preserve"> 2019 r. do godziny 1</w:t>
      </w:r>
      <w:r w:rsidR="0086583E">
        <w:rPr>
          <w:rFonts w:asciiTheme="minorHAnsi" w:hAnsiTheme="minorHAnsi"/>
          <w:b/>
          <w:sz w:val="20"/>
          <w:szCs w:val="20"/>
        </w:rPr>
        <w:t>3</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2B3382">
        <w:rPr>
          <w:rFonts w:asciiTheme="minorHAnsi" w:hAnsiTheme="minorHAnsi"/>
          <w:b/>
          <w:sz w:val="20"/>
          <w:szCs w:val="20"/>
        </w:rPr>
        <w:t xml:space="preserve">Zakup i dostawa </w:t>
      </w:r>
      <w:r w:rsidR="0086583E">
        <w:rPr>
          <w:rFonts w:asciiTheme="minorHAnsi" w:hAnsiTheme="minorHAnsi"/>
          <w:b/>
          <w:sz w:val="20"/>
          <w:szCs w:val="20"/>
        </w:rPr>
        <w:t>metalowej ramy spawanej</w:t>
      </w:r>
      <w:r w:rsidR="00F61F4D">
        <w:rPr>
          <w:rFonts w:asciiTheme="minorHAnsi" w:hAnsiTheme="minorHAnsi"/>
          <w:b/>
          <w:sz w:val="20"/>
          <w:szCs w:val="20"/>
        </w:rPr>
        <w:t xml:space="preserve"> </w:t>
      </w:r>
      <w:r w:rsidR="002B3382" w:rsidRPr="009E2F4D">
        <w:rPr>
          <w:rFonts w:asciiTheme="minorHAnsi" w:hAnsiTheme="minorHAnsi"/>
          <w:b/>
          <w:sz w:val="20"/>
          <w:szCs w:val="20"/>
        </w:rPr>
        <w:t xml:space="preserve">w związku z realizacją projektu </w:t>
      </w:r>
      <w:r w:rsidR="002B3382" w:rsidRPr="009E2F4D">
        <w:rPr>
          <w:rFonts w:asciiTheme="minorHAnsi" w:hAnsiTheme="minorHAnsi"/>
          <w:b/>
          <w:bCs/>
          <w:color w:val="000000"/>
          <w:sz w:val="20"/>
          <w:szCs w:val="20"/>
        </w:rPr>
        <w:t>Gospostrateg1/387144/27/</w:t>
      </w:r>
      <w:proofErr w:type="spellStart"/>
      <w:r w:rsidR="002B3382" w:rsidRPr="009E2F4D">
        <w:rPr>
          <w:rFonts w:asciiTheme="minorHAnsi" w:hAnsiTheme="minorHAnsi"/>
          <w:b/>
          <w:bCs/>
          <w:color w:val="000000"/>
          <w:sz w:val="20"/>
          <w:szCs w:val="20"/>
        </w:rPr>
        <w:t>NCBiR</w:t>
      </w:r>
      <w:proofErr w:type="spellEnd"/>
      <w:r w:rsidR="002B3382" w:rsidRPr="009E2F4D">
        <w:rPr>
          <w:rFonts w:asciiTheme="minorHAnsi" w:hAnsiTheme="minorHAnsi"/>
          <w:b/>
          <w:bCs/>
          <w:color w:val="000000"/>
          <w:sz w:val="20"/>
          <w:szCs w:val="20"/>
        </w:rPr>
        <w:t>/201</w:t>
      </w:r>
      <w:r w:rsidR="002B3382">
        <w:rPr>
          <w:rFonts w:asciiTheme="minorHAnsi" w:hAnsiTheme="minorHAnsi"/>
          <w:b/>
          <w:bCs/>
          <w:color w:val="000000"/>
          <w:sz w:val="20"/>
          <w:szCs w:val="20"/>
        </w:rPr>
        <w:t>9.</w:t>
      </w:r>
    </w:p>
    <w:p w:rsidR="007A1BB3" w:rsidRDefault="007A1BB3" w:rsidP="007A1BB3">
      <w:pPr>
        <w:spacing w:after="120"/>
        <w:rPr>
          <w:rFonts w:asciiTheme="minorHAnsi" w:hAnsiTheme="minorHAnsi"/>
          <w:b/>
          <w:bCs/>
          <w:sz w:val="20"/>
          <w:szCs w:val="20"/>
          <w:u w:val="single"/>
          <w:lang w:eastAsia="pl-PL"/>
        </w:rPr>
      </w:pPr>
    </w:p>
    <w:p w:rsidR="00EB5064" w:rsidRDefault="007A1BB3" w:rsidP="00F61F4D">
      <w:pPr>
        <w:spacing w:after="120"/>
        <w:rPr>
          <w:rFonts w:asciiTheme="minorHAnsi" w:hAnsiTheme="minorHAnsi"/>
          <w:b/>
          <w:bCs/>
          <w:sz w:val="20"/>
          <w:szCs w:val="20"/>
          <w:u w:val="single"/>
        </w:rPr>
      </w:pPr>
      <w:r w:rsidRPr="007B50F7">
        <w:rPr>
          <w:rFonts w:asciiTheme="minorHAnsi" w:hAnsiTheme="minorHAnsi"/>
          <w:b/>
          <w:bCs/>
          <w:sz w:val="20"/>
          <w:szCs w:val="20"/>
          <w:u w:val="single"/>
        </w:rPr>
        <w:t xml:space="preserve">VI. </w:t>
      </w:r>
      <w:r w:rsidR="00EB5064" w:rsidRPr="005A4513">
        <w:rPr>
          <w:rFonts w:asciiTheme="minorHAnsi" w:hAnsiTheme="minorHAnsi"/>
          <w:b/>
          <w:bCs/>
          <w:sz w:val="20"/>
          <w:szCs w:val="20"/>
          <w:u w:val="single"/>
        </w:rPr>
        <w:t>Kryteria oceny oferty</w:t>
      </w:r>
      <w:r w:rsidR="00EB5064">
        <w:rPr>
          <w:rFonts w:asciiTheme="minorHAnsi" w:hAnsiTheme="minorHAnsi"/>
          <w:b/>
          <w:bCs/>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lastRenderedPageBreak/>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433D8C" w:rsidRDefault="00433D8C"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oświadczenia potwierdzającego brak podstaw wykluczenia Wykonawcy z powodu niespełnienia warunków o których mowa w art. 24 ust. 1 ustawy Prawo zamówień publicznych, sporządzone według wzoru stanowiącego załącznik nr 3 do niniejszego zapytania </w:t>
      </w:r>
    </w:p>
    <w:p w:rsidR="009E2F4D" w:rsidRPr="009E2F4D" w:rsidRDefault="009E2F4D" w:rsidP="00EB5064">
      <w:pPr>
        <w:autoSpaceDE w:val="0"/>
        <w:autoSpaceDN w:val="0"/>
        <w:adjustRightInd w:val="0"/>
        <w:ind w:left="720"/>
        <w:jc w:val="both"/>
        <w:rPr>
          <w:rFonts w:asciiTheme="minorHAnsi" w:hAnsiTheme="minorHAnsi"/>
          <w:sz w:val="20"/>
          <w:szCs w:val="20"/>
          <w:lang w:eastAsia="pl-PL"/>
        </w:rPr>
      </w:pPr>
      <w:r w:rsidRPr="009E2F4D">
        <w:rPr>
          <w:rFonts w:asciiTheme="minorHAnsi" w:hAnsiTheme="minorHAnsi"/>
          <w:b/>
          <w:bCs/>
          <w:i/>
          <w:iCs/>
          <w:sz w:val="20"/>
          <w:szCs w:val="20"/>
          <w:lang w:eastAsia="pl-PL"/>
        </w:rPr>
        <w:t xml:space="preserve">UWAGA: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433D8C" w:rsidRDefault="00433D8C" w:rsidP="009E2F4D">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I</w:t>
      </w:r>
      <w:r w:rsidR="00EB5064">
        <w:rPr>
          <w:rFonts w:asciiTheme="minorHAnsi" w:hAnsiTheme="minorHAnsi"/>
          <w:b/>
          <w:bCs/>
          <w:sz w:val="20"/>
          <w:szCs w:val="20"/>
          <w:u w:val="single"/>
          <w:lang w:eastAsia="pl-PL"/>
        </w:rPr>
        <w:t>X</w:t>
      </w:r>
      <w:r w:rsidRPr="009E2F4D">
        <w:rPr>
          <w:rFonts w:asciiTheme="minorHAnsi" w:hAnsiTheme="minorHAnsi"/>
          <w:b/>
          <w:bCs/>
          <w:sz w:val="20"/>
          <w:szCs w:val="20"/>
          <w:u w:val="single"/>
          <w:lang w:eastAsia="pl-PL"/>
        </w:rPr>
        <w:t xml:space="preserve">.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p>
    <w:p w:rsidR="00A864A5" w:rsidRDefault="00A864A5" w:rsidP="00A864A5">
      <w:pPr>
        <w:spacing w:after="120"/>
        <w:rPr>
          <w:rFonts w:asciiTheme="minorHAnsi" w:hAnsiTheme="minorHAnsi"/>
          <w:sz w:val="20"/>
          <w:szCs w:val="20"/>
        </w:rPr>
      </w:pPr>
      <w:r w:rsidRPr="008D5DBB">
        <w:rPr>
          <w:rFonts w:asciiTheme="minorHAnsi" w:hAnsiTheme="minorHAnsi"/>
          <w:sz w:val="20"/>
          <w:szCs w:val="20"/>
        </w:rPr>
        <w:t xml:space="preserve">Załącznik nr </w:t>
      </w:r>
      <w:r>
        <w:rPr>
          <w:rFonts w:asciiTheme="minorHAnsi" w:hAnsiTheme="minorHAnsi"/>
          <w:sz w:val="20"/>
          <w:szCs w:val="20"/>
        </w:rPr>
        <w:t>5</w:t>
      </w:r>
      <w:r w:rsidRPr="008D5DBB">
        <w:rPr>
          <w:rFonts w:asciiTheme="minorHAnsi" w:hAnsiTheme="minorHAnsi"/>
          <w:sz w:val="20"/>
          <w:szCs w:val="20"/>
        </w:rPr>
        <w:t xml:space="preserve"> – </w:t>
      </w:r>
      <w:r>
        <w:rPr>
          <w:rFonts w:asciiTheme="minorHAnsi" w:hAnsiTheme="minorHAnsi"/>
          <w:sz w:val="20"/>
          <w:szCs w:val="20"/>
        </w:rPr>
        <w:t xml:space="preserve">Dokumentacja – </w:t>
      </w:r>
      <w:proofErr w:type="spellStart"/>
      <w:r w:rsidR="00913944">
        <w:rPr>
          <w:rFonts w:asciiTheme="minorHAnsi" w:hAnsiTheme="minorHAnsi"/>
          <w:sz w:val="20"/>
          <w:szCs w:val="20"/>
        </w:rPr>
        <w:t>HY.Rama.wagonu</w:t>
      </w:r>
      <w:proofErr w:type="spellEnd"/>
    </w:p>
    <w:p w:rsidR="00A864A5" w:rsidRPr="008D5DBB" w:rsidRDefault="00A864A5" w:rsidP="009E2F4D">
      <w:pPr>
        <w:spacing w:after="120"/>
        <w:rPr>
          <w:rFonts w:asciiTheme="minorHAnsi" w:hAnsiTheme="minorHAnsi"/>
          <w:sz w:val="20"/>
          <w:szCs w:val="20"/>
        </w:rPr>
      </w:pPr>
    </w:p>
    <w:p w:rsidR="00EB5064" w:rsidRPr="008D5DBB" w:rsidRDefault="00EB5064" w:rsidP="009E2F4D">
      <w:pPr>
        <w:spacing w:after="120"/>
        <w:rPr>
          <w:rFonts w:asciiTheme="minorHAnsi" w:hAnsiTheme="minorHAnsi"/>
          <w:sz w:val="20"/>
          <w:szCs w:val="20"/>
        </w:rPr>
      </w:pPr>
    </w:p>
    <w:p w:rsidR="009E2F4D" w:rsidRPr="009E2F4D" w:rsidRDefault="009E2F4D" w:rsidP="009E2F4D">
      <w:pPr>
        <w:rPr>
          <w:rFonts w:asciiTheme="minorHAnsi" w:hAnsiTheme="minorHAnsi"/>
          <w:sz w:val="20"/>
          <w:szCs w:val="20"/>
        </w:rPr>
      </w:pPr>
    </w:p>
    <w:p w:rsidR="009E2F4D" w:rsidRPr="009E2F4D" w:rsidRDefault="009E2F4D" w:rsidP="009E2F4D">
      <w:pPr>
        <w:jc w:val="right"/>
        <w:rPr>
          <w:sz w:val="20"/>
          <w:szCs w:val="20"/>
        </w:rPr>
      </w:pPr>
    </w:p>
    <w:p w:rsidR="009E2F4D" w:rsidRDefault="009E2F4D" w:rsidP="009E2F4D">
      <w:pPr>
        <w:jc w:val="right"/>
        <w:rPr>
          <w:sz w:val="20"/>
          <w:szCs w:val="20"/>
        </w:rPr>
      </w:pPr>
    </w:p>
    <w:p w:rsidR="00EB5064" w:rsidRDefault="00EB5064" w:rsidP="009E2F4D">
      <w:pPr>
        <w:jc w:val="right"/>
        <w:rPr>
          <w:sz w:val="20"/>
          <w:szCs w:val="20"/>
        </w:rPr>
      </w:pPr>
      <w:bookmarkStart w:id="3" w:name="_GoBack"/>
      <w:bookmarkEnd w:id="3"/>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lastRenderedPageBreak/>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EB5064">
        <w:rPr>
          <w:rFonts w:asciiTheme="minorHAnsi" w:hAnsiTheme="minorHAnsi"/>
          <w:b/>
          <w:sz w:val="20"/>
          <w:szCs w:val="20"/>
        </w:rPr>
        <w:t xml:space="preserve">Zakup i dostawa </w:t>
      </w:r>
      <w:r w:rsidR="00913944">
        <w:rPr>
          <w:rFonts w:asciiTheme="minorHAnsi" w:hAnsiTheme="minorHAnsi"/>
          <w:b/>
          <w:sz w:val="20"/>
          <w:szCs w:val="20"/>
        </w:rPr>
        <w:t>metalowej ramy spawanej</w:t>
      </w:r>
      <w:r w:rsidR="00F61F4D">
        <w:rPr>
          <w:rFonts w:asciiTheme="minorHAnsi" w:hAnsiTheme="minorHAnsi"/>
          <w:b/>
          <w:sz w:val="20"/>
          <w:szCs w:val="20"/>
        </w:rPr>
        <w:t xml:space="preserve">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w:t>
      </w:r>
      <w:proofErr w:type="spellStart"/>
      <w:r w:rsidR="00EB5064" w:rsidRPr="009E2F4D">
        <w:rPr>
          <w:rFonts w:asciiTheme="minorHAnsi" w:hAnsiTheme="minorHAnsi"/>
          <w:b/>
          <w:bCs/>
          <w:color w:val="000000"/>
          <w:sz w:val="20"/>
          <w:szCs w:val="20"/>
        </w:rPr>
        <w:t>NCBiR</w:t>
      </w:r>
      <w:proofErr w:type="spellEnd"/>
      <w:r w:rsidR="00EB5064" w:rsidRPr="009E2F4D">
        <w:rPr>
          <w:rFonts w:asciiTheme="minorHAnsi" w:hAnsiTheme="minorHAnsi"/>
          <w:b/>
          <w:bCs/>
          <w:color w:val="000000"/>
          <w:sz w:val="20"/>
          <w:szCs w:val="20"/>
        </w:rPr>
        <w:t>/201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433D8C">
        <w:rPr>
          <w:rFonts w:asciiTheme="minorHAnsi" w:hAnsiTheme="minorHAnsi"/>
          <w:sz w:val="20"/>
          <w:szCs w:val="20"/>
          <w:lang w:eastAsia="pl-PL"/>
        </w:rPr>
        <w:t>….</w:t>
      </w:r>
      <w:r w:rsidRPr="009E2F4D">
        <w:rPr>
          <w:rFonts w:asciiTheme="minorHAnsi" w:hAnsiTheme="minorHAnsi"/>
          <w:sz w:val="20"/>
          <w:szCs w:val="20"/>
          <w:lang w:eastAsia="pl-PL"/>
        </w:rPr>
        <w:t>…</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w:t>
      </w:r>
      <w:r w:rsidR="00433D8C">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w:t>
      </w:r>
      <w:r w:rsidR="00433D8C">
        <w:rPr>
          <w:rFonts w:asciiTheme="minorHAnsi" w:hAnsiTheme="minorHAnsi"/>
          <w:sz w:val="20"/>
          <w:szCs w:val="20"/>
          <w:lang w:eastAsia="pl-PL"/>
        </w:rPr>
        <w:t>….</w:t>
      </w:r>
      <w:r w:rsidRPr="009E2F4D">
        <w:rPr>
          <w:rFonts w:asciiTheme="minorHAnsi" w:hAnsiTheme="minorHAnsi"/>
          <w:sz w:val="20"/>
          <w:szCs w:val="20"/>
          <w:lang w:eastAsia="pl-PL"/>
        </w:rPr>
        <w:t>………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913944">
        <w:rPr>
          <w:rFonts w:asciiTheme="minorHAnsi" w:hAnsiTheme="minorHAnsi"/>
          <w:sz w:val="20"/>
          <w:szCs w:val="20"/>
          <w:lang w:eastAsia="pl-PL"/>
        </w:rPr>
        <w:t>do 28</w:t>
      </w:r>
      <w:r w:rsidR="00C47316">
        <w:rPr>
          <w:rFonts w:asciiTheme="minorHAnsi" w:hAnsiTheme="minorHAnsi"/>
          <w:sz w:val="20"/>
          <w:szCs w:val="20"/>
          <w:lang w:eastAsia="pl-PL"/>
        </w:rPr>
        <w:t xml:space="preserve"> dni</w:t>
      </w:r>
      <w:r w:rsidR="00EB5064">
        <w:rPr>
          <w:rFonts w:asciiTheme="minorHAnsi" w:hAnsiTheme="minorHAnsi"/>
          <w:sz w:val="20"/>
          <w:szCs w:val="20"/>
          <w:lang w:eastAsia="pl-PL"/>
        </w:rPr>
        <w:t xml:space="preserve"> od</w:t>
      </w:r>
      <w:r w:rsidRPr="009E2F4D">
        <w:rPr>
          <w:rFonts w:asciiTheme="minorHAnsi" w:hAnsiTheme="minorHAnsi"/>
          <w:sz w:val="20"/>
          <w:szCs w:val="20"/>
          <w:lang w:eastAsia="pl-PL"/>
        </w:rPr>
        <w:t xml:space="preserve"> daty podpisania umowy.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 xml:space="preserve">__________________ dnia __ __ 2019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433D8C" w:rsidRDefault="00433D8C" w:rsidP="009E2F4D">
      <w:pPr>
        <w:spacing w:line="288" w:lineRule="auto"/>
        <w:jc w:val="right"/>
        <w:rPr>
          <w:rFonts w:asciiTheme="minorHAnsi" w:hAnsiTheme="minorHAnsi"/>
          <w:sz w:val="20"/>
          <w:szCs w:val="20"/>
        </w:rPr>
      </w:pP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FF097D" w:rsidP="009E2F4D">
      <w:pPr>
        <w:suppressAutoHyphens/>
        <w:spacing w:before="120" w:line="288" w:lineRule="auto"/>
        <w:rPr>
          <w:rFonts w:asciiTheme="minorHAnsi" w:hAnsiTheme="minorHAnsi"/>
          <w:color w:val="000000"/>
          <w:lang w:eastAsia="pl-PL"/>
        </w:rPr>
      </w:pPr>
      <w:r w:rsidRPr="00FF097D">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42627C" w:rsidRDefault="0042627C" w:rsidP="009E2F4D">
                  <w:pPr>
                    <w:jc w:val="center"/>
                    <w:rPr>
                      <w:rFonts w:ascii="Times New Roman" w:hAnsi="Times New Roman" w:cs="Times New Roman"/>
                      <w:b/>
                      <w:bCs/>
                      <w:sz w:val="8"/>
                      <w:szCs w:val="8"/>
                    </w:rPr>
                  </w:pPr>
                </w:p>
                <w:p w:rsidR="0042627C" w:rsidRPr="0012096E" w:rsidRDefault="0042627C"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FF097D">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DB7344" w:rsidRDefault="009E2F4D" w:rsidP="009E2F4D">
      <w:pPr>
        <w:suppressAutoHyphens/>
        <w:spacing w:before="120" w:line="288" w:lineRule="auto"/>
        <w:jc w:val="both"/>
        <w:rPr>
          <w:rFonts w:asciiTheme="minorHAnsi" w:hAnsiTheme="minorHAnsi" w:cs="Times New Roman"/>
          <w:sz w:val="22"/>
          <w:szCs w:val="22"/>
          <w:lang w:eastAsia="ar-SA"/>
        </w:rPr>
      </w:pPr>
      <w:r w:rsidRPr="00DB7344">
        <w:rPr>
          <w:rFonts w:asciiTheme="minorHAnsi" w:hAnsiTheme="minorHAnsi" w:cs="Courier New"/>
          <w:sz w:val="22"/>
          <w:szCs w:val="22"/>
          <w:lang w:eastAsia="ar-SA"/>
        </w:rPr>
        <w:t xml:space="preserve">Składając ofertę w na: </w:t>
      </w:r>
      <w:r w:rsidRPr="00DB7344">
        <w:rPr>
          <w:rFonts w:asciiTheme="minorHAnsi" w:hAnsiTheme="minorHAnsi" w:cs="Courier New"/>
          <w:b/>
          <w:i/>
          <w:sz w:val="22"/>
          <w:szCs w:val="22"/>
          <w:lang w:eastAsia="ar-SA"/>
        </w:rPr>
        <w:t>„</w:t>
      </w:r>
      <w:r w:rsidR="00EB5064" w:rsidRPr="00DB7344">
        <w:rPr>
          <w:rFonts w:asciiTheme="minorHAnsi" w:hAnsiTheme="minorHAnsi"/>
          <w:b/>
          <w:sz w:val="22"/>
          <w:szCs w:val="22"/>
        </w:rPr>
        <w:t xml:space="preserve">Zakup i dostawa </w:t>
      </w:r>
      <w:r w:rsidR="00913944">
        <w:rPr>
          <w:rFonts w:asciiTheme="minorHAnsi" w:hAnsiTheme="minorHAnsi"/>
          <w:b/>
          <w:sz w:val="22"/>
          <w:szCs w:val="22"/>
        </w:rPr>
        <w:t>metalowej ramy spawanej</w:t>
      </w:r>
      <w:r w:rsidR="00F61F4D" w:rsidRPr="00DB7344">
        <w:rPr>
          <w:rFonts w:asciiTheme="minorHAnsi" w:hAnsiTheme="minorHAnsi"/>
          <w:b/>
          <w:sz w:val="22"/>
          <w:szCs w:val="22"/>
        </w:rPr>
        <w:t xml:space="preserve">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/2019</w:t>
      </w:r>
      <w:r w:rsidRPr="00DB7344">
        <w:rPr>
          <w:rFonts w:asciiTheme="minorHAnsi" w:hAnsiTheme="minorHAnsi" w:cs="Courier New"/>
          <w:b/>
          <w:i/>
          <w:sz w:val="22"/>
          <w:szCs w:val="22"/>
          <w:lang w:eastAsia="ar-SA"/>
        </w:rPr>
        <w:t xml:space="preserve"> </w:t>
      </w:r>
      <w:r w:rsidRPr="00DB7344">
        <w:rPr>
          <w:rFonts w:asciiTheme="minorHAnsi" w:hAnsiTheme="minorHAnsi" w:cs="Courier New"/>
          <w:b/>
          <w:sz w:val="22"/>
          <w:szCs w:val="22"/>
          <w:lang w:eastAsia="ar-SA"/>
        </w:rPr>
        <w:t>dla Instytutu Techniki Lotniczej i Mechaniki Stosowanej Wydziału Mechanicznego Energetyki i Lotnictwa Politechniki Warszawskiej</w:t>
      </w:r>
      <w:r w:rsidRPr="00DB7344">
        <w:rPr>
          <w:rFonts w:ascii="Calibri" w:hAnsi="Calibri" w:cs="Courier New"/>
          <w:b/>
          <w:bCs/>
          <w:sz w:val="22"/>
          <w:szCs w:val="22"/>
          <w:lang w:eastAsia="ar-SA"/>
        </w:rPr>
        <w:t xml:space="preserve"> </w:t>
      </w:r>
      <w:r w:rsidRPr="00DB7344">
        <w:rPr>
          <w:rFonts w:asciiTheme="minorHAnsi" w:hAnsiTheme="minorHAnsi" w:cs="Courier New"/>
          <w:b/>
          <w:bCs/>
          <w:sz w:val="22"/>
          <w:szCs w:val="22"/>
          <w:lang w:eastAsia="ar-SA"/>
        </w:rPr>
        <w:t>Oświadczamy,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__.2019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9E2F4D" w:rsidRPr="009E2F4D" w:rsidRDefault="009E2F4D" w:rsidP="009E2F4D">
      <w:pPr>
        <w:jc w:val="right"/>
        <w:rPr>
          <w:rFonts w:asciiTheme="minorHAnsi" w:hAnsiTheme="minorHAnsi"/>
          <w:sz w:val="22"/>
          <w:szCs w:val="22"/>
        </w:rPr>
      </w:pPr>
      <w:bookmarkStart w:id="4" w:name="_Hlk26521981"/>
      <w:r w:rsidRPr="009E2F4D">
        <w:rPr>
          <w:rFonts w:asciiTheme="minorHAnsi" w:hAnsiTheme="minorHAnsi"/>
          <w:sz w:val="22"/>
          <w:szCs w:val="22"/>
        </w:rPr>
        <w:lastRenderedPageBreak/>
        <w:t>Załącznik nr 3</w:t>
      </w:r>
    </w:p>
    <w:p w:rsidR="009E2F4D" w:rsidRPr="009E2F4D" w:rsidRDefault="00FF097D" w:rsidP="009E2F4D">
      <w:pPr>
        <w:suppressAutoHyphens/>
        <w:spacing w:before="120" w:line="288" w:lineRule="auto"/>
        <w:jc w:val="center"/>
        <w:rPr>
          <w:rFonts w:asciiTheme="minorHAnsi" w:hAnsiTheme="minorHAnsi"/>
          <w:b/>
          <w:bCs/>
          <w:color w:val="000000"/>
          <w:sz w:val="22"/>
          <w:szCs w:val="22"/>
          <w:lang w:eastAsia="ar-SA"/>
        </w:rPr>
      </w:pPr>
      <w:r w:rsidRPr="00FF097D">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FF097D">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42627C" w:rsidRDefault="0042627C" w:rsidP="009E2F4D">
                  <w:pPr>
                    <w:jc w:val="center"/>
                    <w:rPr>
                      <w:rFonts w:ascii="Times New Roman" w:hAnsi="Times New Roman" w:cs="Times New Roman"/>
                      <w:b/>
                      <w:bCs/>
                      <w:sz w:val="32"/>
                      <w:szCs w:val="32"/>
                    </w:rPr>
                  </w:pP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42627C" w:rsidRDefault="0042627C"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DB7344" w:rsidRDefault="009E2F4D" w:rsidP="009E2F4D">
      <w:pPr>
        <w:autoSpaceDE w:val="0"/>
        <w:autoSpaceDN w:val="0"/>
        <w:adjustRightInd w:val="0"/>
        <w:jc w:val="both"/>
        <w:rPr>
          <w:rFonts w:asciiTheme="minorHAnsi" w:hAnsiTheme="minorHAnsi"/>
          <w:color w:val="000000"/>
          <w:sz w:val="22"/>
          <w:szCs w:val="22"/>
          <w:lang w:eastAsia="pl-PL"/>
        </w:rPr>
      </w:pPr>
      <w:r w:rsidRPr="00DB7344">
        <w:rPr>
          <w:rFonts w:asciiTheme="minorHAnsi" w:hAnsiTheme="minorHAnsi"/>
          <w:color w:val="000000"/>
          <w:sz w:val="22"/>
          <w:szCs w:val="22"/>
          <w:lang w:eastAsia="pl-PL"/>
        </w:rPr>
        <w:t xml:space="preserve">Składając ofertę na: </w:t>
      </w:r>
      <w:r w:rsidRPr="00DB7344">
        <w:rPr>
          <w:rFonts w:asciiTheme="minorHAnsi" w:hAnsiTheme="minorHAnsi"/>
          <w:b/>
          <w:i/>
          <w:color w:val="000000"/>
          <w:sz w:val="22"/>
          <w:szCs w:val="22"/>
          <w:lang w:eastAsia="pl-PL"/>
        </w:rPr>
        <w:t>„</w:t>
      </w:r>
      <w:r w:rsidR="00EB5064" w:rsidRPr="00DB7344">
        <w:rPr>
          <w:rFonts w:asciiTheme="minorHAnsi" w:hAnsiTheme="minorHAnsi"/>
          <w:b/>
          <w:sz w:val="22"/>
          <w:szCs w:val="22"/>
        </w:rPr>
        <w:t xml:space="preserve">Zakup i dostawa </w:t>
      </w:r>
      <w:r w:rsidR="00913944">
        <w:rPr>
          <w:rFonts w:asciiTheme="minorHAnsi" w:hAnsiTheme="minorHAnsi"/>
          <w:b/>
          <w:sz w:val="22"/>
          <w:szCs w:val="22"/>
        </w:rPr>
        <w:t>metalowej ramy spawanej</w:t>
      </w:r>
      <w:r w:rsidR="00F61F4D" w:rsidRPr="00DB7344">
        <w:rPr>
          <w:rFonts w:asciiTheme="minorHAnsi" w:hAnsiTheme="minorHAnsi"/>
          <w:b/>
          <w:sz w:val="22"/>
          <w:szCs w:val="22"/>
        </w:rPr>
        <w:t xml:space="preserve">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 xml:space="preserve">/2019 </w:t>
      </w:r>
      <w:r w:rsidRPr="00DB7344">
        <w:rPr>
          <w:rFonts w:asciiTheme="minorHAnsi" w:hAnsiTheme="minorHAnsi"/>
          <w:b/>
          <w:color w:val="000000"/>
          <w:sz w:val="22"/>
          <w:szCs w:val="22"/>
          <w:lang w:eastAsia="pl-PL"/>
        </w:rPr>
        <w:t>dla Instytutu Techniki Lotniczej i Mechaniki Stosowanej Wydziału Mechanicznego Energetyki i Lotnictwa Politechniki Warszawskiej</w:t>
      </w:r>
      <w:r w:rsidRPr="00DB7344">
        <w:rPr>
          <w:rFonts w:asciiTheme="minorHAnsi" w:hAnsiTheme="minorHAnsi"/>
          <w:color w:val="000000"/>
          <w:sz w:val="22"/>
          <w:szCs w:val="22"/>
          <w:lang w:eastAsia="pl-PL"/>
        </w:rPr>
        <w:t xml:space="preserve">, </w:t>
      </w:r>
      <w:r w:rsidRPr="00DB7344">
        <w:rPr>
          <w:rFonts w:asciiTheme="minorHAnsi" w:hAnsiTheme="minorHAnsi"/>
          <w:b/>
          <w:bCs/>
          <w:color w:val="000000"/>
          <w:sz w:val="22"/>
          <w:szCs w:val="22"/>
          <w:lang w:eastAsia="pl-PL"/>
        </w:rPr>
        <w:t>Oświadczamy,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__.2019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lastRenderedPageBreak/>
        <w:t>PROJEKT UMOWY</w:t>
      </w:r>
    </w:p>
    <w:p w:rsidR="009E2F4D" w:rsidRPr="009E2F4D" w:rsidRDefault="009E2F4D" w:rsidP="009E2F4D">
      <w:pPr>
        <w:jc w:val="both"/>
        <w:rPr>
          <w:rFonts w:asciiTheme="minorHAnsi" w:hAnsiTheme="minorHAnsi"/>
          <w:sz w:val="20"/>
          <w:szCs w:val="20"/>
        </w:rPr>
      </w:pPr>
    </w:p>
    <w:p w:rsidR="009E2F4D" w:rsidRPr="009E2F4D" w:rsidRDefault="009E2F4D" w:rsidP="009E2F4D">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201</w:t>
      </w:r>
      <w:r w:rsidR="00C47316" w:rsidRPr="008D5DBB">
        <w:rPr>
          <w:rFonts w:asciiTheme="minorHAnsi" w:hAnsiTheme="minorHAnsi"/>
          <w:sz w:val="20"/>
          <w:szCs w:val="20"/>
        </w:rPr>
        <w:t>9</w:t>
      </w:r>
      <w:r w:rsidRPr="009E2F4D">
        <w:rPr>
          <w:rFonts w:asciiTheme="minorHAnsi" w:hAnsiTheme="minorHAnsi"/>
          <w:sz w:val="20"/>
          <w:szCs w:val="20"/>
        </w:rPr>
        <w:t xml:space="preserve"> roku w Warszawie, pomiędzy: </w:t>
      </w:r>
    </w:p>
    <w:p w:rsidR="009E2F4D" w:rsidRPr="009E2F4D" w:rsidRDefault="009E2F4D" w:rsidP="009E2F4D">
      <w:pPr>
        <w:jc w:val="both"/>
        <w:rPr>
          <w:rFonts w:asciiTheme="minorHAnsi" w:hAnsiTheme="minorHAnsi"/>
          <w:sz w:val="20"/>
          <w:szCs w:val="20"/>
        </w:rPr>
      </w:pPr>
    </w:p>
    <w:p w:rsidR="00DB7344" w:rsidRDefault="00DB7344" w:rsidP="00DB7344">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uczelni</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a</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DB7344" w:rsidRPr="00E91A57" w:rsidRDefault="00DB7344" w:rsidP="00DB7344">
      <w:pPr>
        <w:ind w:right="-111"/>
        <w:jc w:val="both"/>
        <w:rPr>
          <w:rFonts w:asciiTheme="minorHAnsi" w:hAnsiTheme="minorHAnsi"/>
          <w:sz w:val="20"/>
          <w:szCs w:val="20"/>
        </w:rPr>
      </w:pPr>
    </w:p>
    <w:p w:rsidR="00DB7344" w:rsidRPr="004A4E56" w:rsidRDefault="00DB7344" w:rsidP="00DB7344">
      <w:pPr>
        <w:jc w:val="both"/>
        <w:rPr>
          <w:rFonts w:asciiTheme="minorHAnsi" w:hAnsiTheme="minorHAnsi"/>
          <w:b/>
          <w:bCs/>
          <w:sz w:val="20"/>
          <w:szCs w:val="20"/>
        </w:rPr>
      </w:pPr>
      <w:r w:rsidRPr="004A4E56">
        <w:rPr>
          <w:rFonts w:asciiTheme="minorHAnsi" w:hAnsiTheme="minorHAnsi"/>
          <w:sz w:val="20"/>
          <w:szCs w:val="20"/>
        </w:rPr>
        <w:t xml:space="preserve">W wyniku przeprowadzenia postępowania bez stosowania ustawy Prawo zamówień publicznych zgodnie z art. 4  pkt. 8 tejże ustawy na </w:t>
      </w:r>
      <w:r w:rsidRPr="004A4E56">
        <w:rPr>
          <w:rFonts w:asciiTheme="minorHAnsi" w:hAnsiTheme="minorHAnsi" w:cs="Times New Roman"/>
          <w:b/>
          <w:bCs/>
          <w:i/>
          <w:sz w:val="20"/>
          <w:szCs w:val="20"/>
        </w:rPr>
        <w:t>„</w:t>
      </w:r>
      <w:r w:rsidRPr="004A4E56">
        <w:rPr>
          <w:rFonts w:asciiTheme="minorHAnsi" w:hAnsiTheme="minorHAnsi"/>
          <w:b/>
          <w:sz w:val="20"/>
          <w:szCs w:val="20"/>
        </w:rPr>
        <w:t>Zakup i dostaw</w:t>
      </w:r>
      <w:r>
        <w:rPr>
          <w:rFonts w:asciiTheme="minorHAnsi" w:hAnsiTheme="minorHAnsi"/>
          <w:b/>
          <w:sz w:val="20"/>
          <w:szCs w:val="20"/>
        </w:rPr>
        <w:t>ę</w:t>
      </w:r>
      <w:r w:rsidRPr="004A4E56">
        <w:rPr>
          <w:rFonts w:asciiTheme="minorHAnsi" w:hAnsiTheme="minorHAnsi"/>
          <w:b/>
          <w:sz w:val="20"/>
          <w:szCs w:val="20"/>
        </w:rPr>
        <w:t xml:space="preserve"> </w:t>
      </w:r>
      <w:r w:rsidR="00913944">
        <w:rPr>
          <w:rFonts w:asciiTheme="minorHAnsi" w:hAnsiTheme="minorHAnsi"/>
          <w:b/>
          <w:sz w:val="20"/>
          <w:szCs w:val="20"/>
        </w:rPr>
        <w:t>metalowej ramy spawanej</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 xml:space="preserve"> </w:t>
      </w:r>
      <w:r w:rsidRPr="004A4E56">
        <w:rPr>
          <w:rFonts w:asciiTheme="minorHAnsi" w:hAnsiTheme="minorHAnsi"/>
          <w:b/>
          <w:sz w:val="20"/>
          <w:szCs w:val="20"/>
        </w:rPr>
        <w:t>dla Instytutu Techniki Lotniczej i Mechaniki Stosowanej Wydziału Mechanicznego Energetyki i Lotnictwa Politechniki Warszawskiej</w:t>
      </w:r>
      <w:r w:rsidRPr="004A4E56">
        <w:rPr>
          <w:rFonts w:asciiTheme="minorHAnsi" w:hAnsiTheme="minorHAnsi"/>
          <w:sz w:val="20"/>
          <w:szCs w:val="20"/>
        </w:rPr>
        <w:t>, strony zawierają umowę następującej treści:</w:t>
      </w:r>
    </w:p>
    <w:p w:rsidR="00DB7344" w:rsidRDefault="00DB7344" w:rsidP="00DB7344">
      <w:pPr>
        <w:tabs>
          <w:tab w:val="left" w:pos="0"/>
        </w:tabs>
        <w:suppressAutoHyphens/>
        <w:ind w:right="-111"/>
        <w:jc w:val="both"/>
        <w:rPr>
          <w:rFonts w:asciiTheme="minorHAnsi" w:hAnsiTheme="minorHAnsi"/>
          <w:sz w:val="20"/>
          <w:szCs w:val="20"/>
        </w:rPr>
      </w:pP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DB7344" w:rsidRPr="004A4E56" w:rsidRDefault="00DB7344" w:rsidP="00DB7344">
      <w:pPr>
        <w:numPr>
          <w:ilvl w:val="0"/>
          <w:numId w:val="27"/>
        </w:numPr>
        <w:ind w:right="-111"/>
        <w:jc w:val="both"/>
        <w:rPr>
          <w:rFonts w:asciiTheme="minorHAnsi" w:hAnsiTheme="minorHAnsi"/>
          <w:sz w:val="20"/>
          <w:szCs w:val="20"/>
        </w:rPr>
      </w:pPr>
      <w:r w:rsidRPr="004A4E56">
        <w:rPr>
          <w:rFonts w:asciiTheme="minorHAnsi" w:hAnsiTheme="minorHAnsi"/>
          <w:sz w:val="20"/>
          <w:szCs w:val="20"/>
        </w:rPr>
        <w:t>Wykonawca zobowiązuje się zrealizować na rzecz Zamawiającego zamówienie:</w:t>
      </w:r>
      <w:r w:rsidRPr="004A4E56">
        <w:rPr>
          <w:rFonts w:asciiTheme="minorHAnsi" w:hAnsiTheme="minorHAnsi"/>
          <w:b/>
          <w:sz w:val="20"/>
          <w:szCs w:val="20"/>
        </w:rPr>
        <w:t xml:space="preserve"> </w:t>
      </w:r>
      <w:r w:rsidRPr="004A4E56">
        <w:rPr>
          <w:rFonts w:asciiTheme="minorHAnsi" w:hAnsiTheme="minorHAnsi" w:cs="Times New Roman"/>
          <w:b/>
          <w:bCs/>
          <w:i/>
          <w:sz w:val="20"/>
          <w:szCs w:val="20"/>
        </w:rPr>
        <w:t>„</w:t>
      </w:r>
      <w:r w:rsidRPr="004A4E56">
        <w:rPr>
          <w:rFonts w:asciiTheme="minorHAnsi" w:hAnsiTheme="minorHAnsi"/>
          <w:b/>
          <w:sz w:val="20"/>
          <w:szCs w:val="20"/>
        </w:rPr>
        <w:t xml:space="preserve">Zakup i dostawa </w:t>
      </w:r>
      <w:r w:rsidR="00913944">
        <w:rPr>
          <w:rFonts w:asciiTheme="minorHAnsi" w:hAnsiTheme="minorHAnsi"/>
          <w:b/>
          <w:sz w:val="20"/>
          <w:szCs w:val="20"/>
        </w:rPr>
        <w:t>metalowej ramy spawanej</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w:t>
      </w:r>
    </w:p>
    <w:p w:rsidR="00DB7344" w:rsidRPr="000D3E8A" w:rsidRDefault="00DB7344" w:rsidP="00DB7344">
      <w:pPr>
        <w:numPr>
          <w:ilvl w:val="0"/>
          <w:numId w:val="27"/>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30 dni od daty podpisania umowy</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DB7344" w:rsidRPr="000D3E8A"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DB7344" w:rsidRPr="00E91A57" w:rsidRDefault="00DB7344" w:rsidP="00DB7344">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DB7344" w:rsidRPr="00E70D91" w:rsidRDefault="00DB7344" w:rsidP="00DB7344">
      <w:pPr>
        <w:numPr>
          <w:ilvl w:val="0"/>
          <w:numId w:val="30"/>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DB7344" w:rsidRPr="00E91A57" w:rsidRDefault="00DB7344" w:rsidP="00DB7344">
      <w:pPr>
        <w:numPr>
          <w:ilvl w:val="0"/>
          <w:numId w:val="30"/>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DB7344" w:rsidRPr="00E91A57"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DB7344" w:rsidRPr="000D3E8A"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lastRenderedPageBreak/>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DB7344" w:rsidRPr="00E91A57"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0D3E8A"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DB7344" w:rsidRPr="000D3E8A"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DB7344" w:rsidRPr="008A79B4" w:rsidRDefault="00DB7344" w:rsidP="00DB7344">
      <w:pPr>
        <w:numPr>
          <w:ilvl w:val="0"/>
          <w:numId w:val="33"/>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DB7344" w:rsidRPr="008A79B4" w:rsidRDefault="00DB7344" w:rsidP="00DB7344">
      <w:pPr>
        <w:numPr>
          <w:ilvl w:val="1"/>
          <w:numId w:val="33"/>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DB7344" w:rsidRPr="00E91A57" w:rsidRDefault="00DB7344" w:rsidP="00DB7344">
      <w:pPr>
        <w:numPr>
          <w:ilvl w:val="1"/>
          <w:numId w:val="33"/>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DB7344" w:rsidRDefault="00DB7344" w:rsidP="00DB7344">
      <w:pPr>
        <w:numPr>
          <w:ilvl w:val="0"/>
          <w:numId w:val="33"/>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DB7344"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DB7344" w:rsidRPr="000D3E8A" w:rsidRDefault="00DB7344" w:rsidP="00DB7344">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DB7344" w:rsidRPr="00E91A57" w:rsidRDefault="00DB7344" w:rsidP="00DB7344">
      <w:pPr>
        <w:pStyle w:val="Tekstdymka"/>
        <w:numPr>
          <w:ilvl w:val="0"/>
          <w:numId w:val="35"/>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DB7344" w:rsidRDefault="00DB7344" w:rsidP="00DB7344">
      <w:pPr>
        <w:pStyle w:val="Akapitzlist"/>
        <w:numPr>
          <w:ilvl w:val="0"/>
          <w:numId w:val="26"/>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DB7344" w:rsidRPr="004963E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lastRenderedPageBreak/>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DB7344" w:rsidRPr="00E91A57" w:rsidRDefault="00DB7344" w:rsidP="00DB7344">
      <w:pPr>
        <w:ind w:right="-111"/>
        <w:jc w:val="both"/>
        <w:rPr>
          <w:rFonts w:asciiTheme="minorHAnsi" w:hAnsiTheme="minorHAnsi"/>
          <w:sz w:val="20"/>
          <w:szCs w:val="20"/>
        </w:rPr>
      </w:pPr>
    </w:p>
    <w:p w:rsidR="00DB7344" w:rsidRPr="00C46EF7" w:rsidRDefault="00DB7344" w:rsidP="00DB7344">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DB7344" w:rsidRPr="00E91A57" w:rsidRDefault="00DB7344" w:rsidP="00DB7344">
      <w:pPr>
        <w:numPr>
          <w:ilvl w:val="0"/>
          <w:numId w:val="11"/>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DB7344" w:rsidRPr="00E91A57" w:rsidRDefault="00DB7344" w:rsidP="00DB7344">
      <w:pPr>
        <w:ind w:left="708" w:right="-111"/>
        <w:rPr>
          <w:rFonts w:asciiTheme="minorHAnsi" w:hAnsiTheme="minorHAnsi"/>
          <w:sz w:val="20"/>
          <w:szCs w:val="20"/>
          <w:lang w:eastAsia="pl-PL"/>
        </w:rPr>
      </w:pPr>
    </w:p>
    <w:p w:rsidR="00DB7344" w:rsidRPr="00E91A57" w:rsidRDefault="00DB7344" w:rsidP="00DB7344">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433D8C" w:rsidRDefault="00433D8C" w:rsidP="002557FD">
      <w:pPr>
        <w:spacing w:after="120"/>
        <w:jc w:val="right"/>
        <w:rPr>
          <w:rFonts w:asciiTheme="minorHAnsi" w:hAnsiTheme="minorHAnsi"/>
          <w:sz w:val="20"/>
          <w:szCs w:val="20"/>
        </w:rPr>
      </w:pPr>
    </w:p>
    <w:p w:rsidR="002557FD" w:rsidRDefault="002557FD" w:rsidP="002557FD">
      <w:pPr>
        <w:spacing w:after="120"/>
        <w:jc w:val="right"/>
        <w:rPr>
          <w:rFonts w:asciiTheme="minorHAnsi" w:hAnsiTheme="minorHAnsi"/>
          <w:sz w:val="20"/>
          <w:szCs w:val="20"/>
        </w:rPr>
      </w:pPr>
      <w:r w:rsidRPr="008D5DBB">
        <w:rPr>
          <w:rFonts w:asciiTheme="minorHAnsi" w:hAnsiTheme="minorHAnsi"/>
          <w:sz w:val="20"/>
          <w:szCs w:val="20"/>
        </w:rPr>
        <w:lastRenderedPageBreak/>
        <w:t xml:space="preserve">Załącznik nr </w:t>
      </w:r>
      <w:r>
        <w:rPr>
          <w:rFonts w:asciiTheme="minorHAnsi" w:hAnsiTheme="minorHAnsi"/>
          <w:sz w:val="20"/>
          <w:szCs w:val="20"/>
        </w:rPr>
        <w:t>5</w:t>
      </w:r>
      <w:r w:rsidRPr="008D5DBB">
        <w:rPr>
          <w:rFonts w:asciiTheme="minorHAnsi" w:hAnsiTheme="minorHAnsi"/>
          <w:sz w:val="20"/>
          <w:szCs w:val="20"/>
        </w:rPr>
        <w:t xml:space="preserve"> </w:t>
      </w: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r>
        <w:rPr>
          <w:rFonts w:asciiTheme="minorHAnsi" w:hAnsiTheme="minorHAnsi"/>
          <w:sz w:val="20"/>
          <w:szCs w:val="20"/>
        </w:rPr>
        <w:t>Dokumen</w:t>
      </w:r>
      <w:r w:rsidR="00913944">
        <w:rPr>
          <w:rFonts w:asciiTheme="minorHAnsi" w:hAnsiTheme="minorHAnsi"/>
          <w:sz w:val="20"/>
          <w:szCs w:val="20"/>
        </w:rPr>
        <w:t xml:space="preserve">tacja – </w:t>
      </w:r>
      <w:proofErr w:type="spellStart"/>
      <w:r w:rsidR="00913944">
        <w:rPr>
          <w:rFonts w:asciiTheme="minorHAnsi" w:hAnsiTheme="minorHAnsi"/>
          <w:sz w:val="20"/>
          <w:szCs w:val="20"/>
        </w:rPr>
        <w:t>HY.rama.wagon</w:t>
      </w:r>
      <w:proofErr w:type="spellEnd"/>
    </w:p>
    <w:p w:rsidR="002557FD" w:rsidRDefault="002557FD" w:rsidP="003B53E2">
      <w:pPr>
        <w:spacing w:after="80" w:line="259" w:lineRule="auto"/>
        <w:jc w:val="both"/>
        <w:rPr>
          <w:rFonts w:asciiTheme="minorHAnsi" w:hAnsiTheme="minorHAnsi"/>
          <w:sz w:val="20"/>
          <w:szCs w:val="20"/>
        </w:rPr>
      </w:pPr>
    </w:p>
    <w:sectPr w:rsidR="002557FD" w:rsidSect="008504AD">
      <w:headerReference w:type="default" r:id="rId9"/>
      <w:footerReference w:type="defaul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50F5B" w15:done="0"/>
  <w15:commentEx w15:paraId="35B3E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50F5B" w16cid:durableId="2194B05A"/>
  <w16cid:commentId w16cid:paraId="35B3E1A8" w16cid:durableId="2194B1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13E" w:rsidRDefault="00C7013E" w:rsidP="008504AD">
      <w:r>
        <w:separator/>
      </w:r>
    </w:p>
  </w:endnote>
  <w:endnote w:type="continuationSeparator" w:id="0">
    <w:p w:rsidR="00C7013E" w:rsidRDefault="00C7013E"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42627C" w:rsidRPr="00572BC4" w:rsidRDefault="00FF097D">
        <w:pPr>
          <w:pStyle w:val="Stopka"/>
          <w:jc w:val="right"/>
          <w:rPr>
            <w:rFonts w:asciiTheme="minorHAnsi" w:hAnsiTheme="minorHAnsi"/>
            <w:sz w:val="20"/>
            <w:szCs w:val="20"/>
          </w:rPr>
        </w:pPr>
        <w:r w:rsidRPr="00572BC4">
          <w:rPr>
            <w:rFonts w:asciiTheme="minorHAnsi" w:hAnsiTheme="minorHAnsi"/>
            <w:sz w:val="20"/>
            <w:szCs w:val="20"/>
          </w:rPr>
          <w:fldChar w:fldCharType="begin"/>
        </w:r>
        <w:r w:rsidR="0042627C"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433D8C">
          <w:rPr>
            <w:rFonts w:asciiTheme="minorHAnsi" w:hAnsiTheme="minorHAnsi"/>
            <w:noProof/>
            <w:sz w:val="20"/>
            <w:szCs w:val="20"/>
          </w:rPr>
          <w:t>11</w:t>
        </w:r>
        <w:r w:rsidRPr="00572BC4">
          <w:rPr>
            <w:rFonts w:asciiTheme="minorHAnsi" w:hAnsiTheme="minorHAnsi"/>
            <w:sz w:val="20"/>
            <w:szCs w:val="20"/>
          </w:rPr>
          <w:fldChar w:fldCharType="end"/>
        </w:r>
      </w:p>
    </w:sdtContent>
  </w:sdt>
  <w:p w:rsidR="0042627C" w:rsidRDefault="004262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13E" w:rsidRDefault="00C7013E" w:rsidP="008504AD">
      <w:r>
        <w:separator/>
      </w:r>
    </w:p>
  </w:footnote>
  <w:footnote w:type="continuationSeparator" w:id="0">
    <w:p w:rsidR="00C7013E" w:rsidRDefault="00C7013E"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16" w:rsidRDefault="00C47316">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3862C38"/>
    <w:multiLevelType w:val="hybridMultilevel"/>
    <w:tmpl w:val="8B76A2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21200502"/>
    <w:multiLevelType w:val="hybridMultilevel"/>
    <w:tmpl w:val="504E3538"/>
    <w:lvl w:ilvl="0" w:tplc="179061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14D1F8B"/>
    <w:multiLevelType w:val="singleLevel"/>
    <w:tmpl w:val="D2F6A254"/>
    <w:lvl w:ilvl="0">
      <w:start w:val="1"/>
      <w:numFmt w:val="decimal"/>
      <w:lvlText w:val="%1)"/>
      <w:legacy w:legacy="1" w:legacySpace="0" w:legacyIndent="283"/>
      <w:lvlJc w:val="left"/>
      <w:pPr>
        <w:ind w:left="283" w:hanging="283"/>
      </w:pPr>
    </w:lvl>
  </w:abstractNum>
  <w:abstractNum w:abstractNumId="8">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422A031A"/>
    <w:multiLevelType w:val="hybridMultilevel"/>
    <w:tmpl w:val="0FA8E8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C3195"/>
    <w:multiLevelType w:val="hybridMultilevel"/>
    <w:tmpl w:val="AF9A4866"/>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21">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D3162D"/>
    <w:multiLevelType w:val="hybridMultilevel"/>
    <w:tmpl w:val="AB929CF8"/>
    <w:lvl w:ilvl="0" w:tplc="6B8A000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24">
    <w:nsid w:val="60A326C1"/>
    <w:multiLevelType w:val="hybridMultilevel"/>
    <w:tmpl w:val="EC3430BE"/>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63115367"/>
    <w:multiLevelType w:val="hybridMultilevel"/>
    <w:tmpl w:val="A10CD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5BC29C6"/>
    <w:multiLevelType w:val="hybridMultilevel"/>
    <w:tmpl w:val="11A67CD6"/>
    <w:lvl w:ilvl="0" w:tplc="8C4E0D94">
      <w:start w:val="1"/>
      <w:numFmt w:val="decimal"/>
      <w:lvlText w:val="%1."/>
      <w:lvlJc w:val="left"/>
      <w:pPr>
        <w:tabs>
          <w:tab w:val="num" w:pos="405"/>
        </w:tabs>
        <w:ind w:left="405" w:hanging="405"/>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689694D"/>
    <w:multiLevelType w:val="hybridMultilevel"/>
    <w:tmpl w:val="12EE97FE"/>
    <w:lvl w:ilvl="0" w:tplc="3B6C3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33">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73085B49"/>
    <w:multiLevelType w:val="hybridMultilevel"/>
    <w:tmpl w:val="29B6A41A"/>
    <w:lvl w:ilvl="0" w:tplc="620863BA">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30345F"/>
    <w:multiLevelType w:val="hybridMultilevel"/>
    <w:tmpl w:val="E05CE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2"/>
  </w:num>
  <w:num w:numId="3">
    <w:abstractNumId w:val="21"/>
  </w:num>
  <w:num w:numId="4">
    <w:abstractNumId w:val="8"/>
  </w:num>
  <w:num w:numId="5">
    <w:abstractNumId w:val="12"/>
  </w:num>
  <w:num w:numId="6">
    <w:abstractNumId w:val="13"/>
  </w:num>
  <w:num w:numId="7">
    <w:abstractNumId w:val="3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7"/>
  </w:num>
  <w:num w:numId="12">
    <w:abstractNumId w:val="24"/>
  </w:num>
  <w:num w:numId="13">
    <w:abstractNumId w:val="14"/>
  </w:num>
  <w:num w:numId="14">
    <w:abstractNumId w:val="29"/>
  </w:num>
  <w:num w:numId="15">
    <w:abstractNumId w:val="18"/>
  </w:num>
  <w:num w:numId="16">
    <w:abstractNumId w:val="37"/>
  </w:num>
  <w:num w:numId="17">
    <w:abstractNumId w:val="16"/>
  </w:num>
  <w:num w:numId="18">
    <w:abstractNumId w:val="4"/>
  </w:num>
  <w:num w:numId="19">
    <w:abstractNumId w:val="28"/>
  </w:num>
  <w:num w:numId="20">
    <w:abstractNumId w:val="25"/>
  </w:num>
  <w:num w:numId="21">
    <w:abstractNumId w:val="6"/>
  </w:num>
  <w:num w:numId="22">
    <w:abstractNumId w:val="22"/>
  </w:num>
  <w:num w:numId="23">
    <w:abstractNumId w:val="10"/>
  </w:num>
  <w:num w:numId="24">
    <w:abstractNumId w:val="36"/>
  </w:num>
  <w:num w:numId="25">
    <w:abstractNumId w:val="34"/>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B20CC"/>
    <w:rsid w:val="000E108C"/>
    <w:rsid w:val="001141DC"/>
    <w:rsid w:val="00130CD1"/>
    <w:rsid w:val="00133BD2"/>
    <w:rsid w:val="00141330"/>
    <w:rsid w:val="00183640"/>
    <w:rsid w:val="001A38D8"/>
    <w:rsid w:val="001E2EBA"/>
    <w:rsid w:val="001F3B50"/>
    <w:rsid w:val="002476AC"/>
    <w:rsid w:val="002540B5"/>
    <w:rsid w:val="002557FD"/>
    <w:rsid w:val="00256016"/>
    <w:rsid w:val="00257DEB"/>
    <w:rsid w:val="002A04F5"/>
    <w:rsid w:val="002B2D8A"/>
    <w:rsid w:val="002B3382"/>
    <w:rsid w:val="002F4AEA"/>
    <w:rsid w:val="002F702D"/>
    <w:rsid w:val="00330300"/>
    <w:rsid w:val="00357E5D"/>
    <w:rsid w:val="003A5506"/>
    <w:rsid w:val="003B53E2"/>
    <w:rsid w:val="003C311A"/>
    <w:rsid w:val="003E0BAA"/>
    <w:rsid w:val="00415435"/>
    <w:rsid w:val="00420FA2"/>
    <w:rsid w:val="0042627C"/>
    <w:rsid w:val="00433D8C"/>
    <w:rsid w:val="00434D6A"/>
    <w:rsid w:val="00462301"/>
    <w:rsid w:val="00472FAA"/>
    <w:rsid w:val="004962B0"/>
    <w:rsid w:val="0049722F"/>
    <w:rsid w:val="004D0061"/>
    <w:rsid w:val="004D78C2"/>
    <w:rsid w:val="004F6C47"/>
    <w:rsid w:val="00527A59"/>
    <w:rsid w:val="00542E81"/>
    <w:rsid w:val="00566DCD"/>
    <w:rsid w:val="00572BC4"/>
    <w:rsid w:val="00620F8F"/>
    <w:rsid w:val="00643980"/>
    <w:rsid w:val="00647C76"/>
    <w:rsid w:val="0067089A"/>
    <w:rsid w:val="00691860"/>
    <w:rsid w:val="006A0DD5"/>
    <w:rsid w:val="006C0C08"/>
    <w:rsid w:val="00742E5B"/>
    <w:rsid w:val="00786BFE"/>
    <w:rsid w:val="007A1BB3"/>
    <w:rsid w:val="007B50F7"/>
    <w:rsid w:val="008504AD"/>
    <w:rsid w:val="0086583E"/>
    <w:rsid w:val="00872275"/>
    <w:rsid w:val="00894D07"/>
    <w:rsid w:val="008C7F47"/>
    <w:rsid w:val="008D5DBB"/>
    <w:rsid w:val="008F674F"/>
    <w:rsid w:val="009117F0"/>
    <w:rsid w:val="00913944"/>
    <w:rsid w:val="00943900"/>
    <w:rsid w:val="0096108C"/>
    <w:rsid w:val="009A2B5C"/>
    <w:rsid w:val="009C7A9E"/>
    <w:rsid w:val="009E2CB7"/>
    <w:rsid w:val="009E2F4D"/>
    <w:rsid w:val="00A12024"/>
    <w:rsid w:val="00A44011"/>
    <w:rsid w:val="00A605DA"/>
    <w:rsid w:val="00A864A5"/>
    <w:rsid w:val="00B0404F"/>
    <w:rsid w:val="00B226B1"/>
    <w:rsid w:val="00B57A9F"/>
    <w:rsid w:val="00B66484"/>
    <w:rsid w:val="00BA3927"/>
    <w:rsid w:val="00BF6937"/>
    <w:rsid w:val="00C177CF"/>
    <w:rsid w:val="00C34444"/>
    <w:rsid w:val="00C47316"/>
    <w:rsid w:val="00C7013E"/>
    <w:rsid w:val="00C92002"/>
    <w:rsid w:val="00D05AA2"/>
    <w:rsid w:val="00D36A05"/>
    <w:rsid w:val="00D43C7A"/>
    <w:rsid w:val="00D76F95"/>
    <w:rsid w:val="00DB7344"/>
    <w:rsid w:val="00DC73AC"/>
    <w:rsid w:val="00E0348A"/>
    <w:rsid w:val="00E0472E"/>
    <w:rsid w:val="00E17358"/>
    <w:rsid w:val="00E25A83"/>
    <w:rsid w:val="00E34666"/>
    <w:rsid w:val="00E371C2"/>
    <w:rsid w:val="00E52849"/>
    <w:rsid w:val="00E52E1B"/>
    <w:rsid w:val="00E73FD9"/>
    <w:rsid w:val="00E81BFC"/>
    <w:rsid w:val="00EB5064"/>
    <w:rsid w:val="00EE1B2B"/>
    <w:rsid w:val="00F25C7D"/>
    <w:rsid w:val="00F54172"/>
    <w:rsid w:val="00F61F4D"/>
    <w:rsid w:val="00F90731"/>
    <w:rsid w:val="00FF09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F3E8-E0A1-424D-BC5A-EADA002F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3534</Words>
  <Characters>21206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4</cp:revision>
  <cp:lastPrinted>2019-09-11T07:20:00Z</cp:lastPrinted>
  <dcterms:created xsi:type="dcterms:W3CDTF">2019-12-11T15:21:00Z</dcterms:created>
  <dcterms:modified xsi:type="dcterms:W3CDTF">2019-12-11T15:48:00Z</dcterms:modified>
</cp:coreProperties>
</file>