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</w:rPr>
      </w:pPr>
      <w:r w:rsidRPr="005826A3">
        <w:rPr>
          <w:rFonts w:asciiTheme="minorHAnsi" w:eastAsia="Calibri" w:hAnsiTheme="minorHAnsi"/>
          <w:b/>
          <w:sz w:val="20"/>
          <w:szCs w:val="20"/>
        </w:rPr>
        <w:t xml:space="preserve">oznaczenie sprawy </w:t>
      </w:r>
      <w:r w:rsidRPr="005826A3">
        <w:rPr>
          <w:rFonts w:asciiTheme="minorHAnsi" w:hAnsiTheme="minorHAnsi"/>
          <w:b/>
          <w:bCs/>
          <w:sz w:val="20"/>
          <w:szCs w:val="20"/>
        </w:rPr>
        <w:t>ITLiMS.260.422.2020.758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2D2107" w:rsidRDefault="005826A3" w:rsidP="005826A3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0" w:name="_Hlk26211650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 xml:space="preserve">/2019 </w:t>
      </w:r>
      <w:bookmarkEnd w:id="0"/>
      <w:r w:rsidRPr="002D210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5826A3" w:rsidRDefault="005826A3" w:rsidP="005826A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5826A3" w:rsidRPr="005826A3" w:rsidRDefault="005826A3" w:rsidP="005826A3">
      <w:pPr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5826A3">
        <w:rPr>
          <w:rFonts w:asciiTheme="minorHAnsi" w:hAnsiTheme="minorHAnsi"/>
          <w:b/>
          <w:bCs/>
          <w:sz w:val="20"/>
          <w:szCs w:val="20"/>
          <w:lang w:eastAsia="en-US"/>
        </w:rPr>
        <w:t xml:space="preserve">ZAPYTANIE </w:t>
      </w:r>
      <w:r w:rsidR="00214153">
        <w:rPr>
          <w:rFonts w:asciiTheme="minorHAnsi" w:hAnsiTheme="minorHAnsi"/>
          <w:b/>
          <w:bCs/>
          <w:sz w:val="20"/>
          <w:szCs w:val="20"/>
          <w:lang w:eastAsia="en-US"/>
        </w:rPr>
        <w:t>1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214153" w:rsidRPr="00214153" w:rsidRDefault="00214153" w:rsidP="00214153">
      <w:pPr>
        <w:jc w:val="both"/>
        <w:rPr>
          <w:rFonts w:asciiTheme="minorHAnsi" w:hAnsiTheme="minorHAnsi"/>
          <w:sz w:val="20"/>
          <w:szCs w:val="20"/>
        </w:rPr>
      </w:pPr>
      <w:r w:rsidRPr="00214153">
        <w:rPr>
          <w:rFonts w:asciiTheme="minorHAnsi" w:hAnsiTheme="minorHAnsi"/>
          <w:sz w:val="20"/>
          <w:szCs w:val="20"/>
        </w:rPr>
        <w:t>1. Czy możliwe jest uzyskanie listy komunikatów do nagrania lub określenie liczby słów w każdym z języków?</w:t>
      </w:r>
    </w:p>
    <w:p w:rsidR="00214153" w:rsidRPr="00214153" w:rsidRDefault="00214153" w:rsidP="00214153">
      <w:pPr>
        <w:jc w:val="both"/>
        <w:rPr>
          <w:rFonts w:asciiTheme="minorHAnsi" w:hAnsiTheme="minorHAnsi"/>
          <w:sz w:val="20"/>
          <w:szCs w:val="20"/>
        </w:rPr>
      </w:pPr>
      <w:r w:rsidRPr="00214153">
        <w:rPr>
          <w:rFonts w:asciiTheme="minorHAnsi" w:hAnsiTheme="minorHAnsi"/>
          <w:sz w:val="20"/>
          <w:szCs w:val="20"/>
        </w:rPr>
        <w:t>2. W jaki sposób rozumieć realizację zadania "Instrukcje/komunikaty wyświetlające się pod sobą", skoro przedmiotem zapytania są nagrania lektorskie?</w:t>
      </w:r>
    </w:p>
    <w:p w:rsidR="00214153" w:rsidRPr="00214153" w:rsidRDefault="00214153" w:rsidP="00214153">
      <w:pPr>
        <w:jc w:val="both"/>
        <w:rPr>
          <w:rFonts w:asciiTheme="minorHAnsi" w:hAnsiTheme="minorHAnsi"/>
          <w:sz w:val="20"/>
          <w:szCs w:val="20"/>
        </w:rPr>
      </w:pPr>
      <w:r w:rsidRPr="00214153">
        <w:rPr>
          <w:rFonts w:asciiTheme="minorHAnsi" w:hAnsiTheme="minorHAnsi"/>
          <w:sz w:val="20"/>
          <w:szCs w:val="20"/>
        </w:rPr>
        <w:t>3. Czy jako montaż audio pod rytm przejazdu koleją próżniową mamy rozumieć, umiejscowienie kolejnych komunikatów w zrealizowanym nagraniu w odstępach czasowych, które wskaże zamawiający?</w:t>
      </w:r>
    </w:p>
    <w:p w:rsidR="00214153" w:rsidRPr="00214153" w:rsidRDefault="00214153" w:rsidP="00214153">
      <w:pPr>
        <w:jc w:val="both"/>
        <w:rPr>
          <w:rFonts w:asciiTheme="minorHAnsi" w:hAnsiTheme="minorHAnsi"/>
          <w:sz w:val="20"/>
          <w:szCs w:val="20"/>
        </w:rPr>
      </w:pPr>
      <w:r w:rsidRPr="00214153">
        <w:rPr>
          <w:rFonts w:asciiTheme="minorHAnsi" w:hAnsiTheme="minorHAnsi"/>
          <w:sz w:val="20"/>
          <w:szCs w:val="20"/>
        </w:rPr>
        <w:t>4. Jakie czynności mają być wykonane w ramach synchronizacji z posiadanym symulatorem VR?</w:t>
      </w:r>
    </w:p>
    <w:p w:rsidR="005826A3" w:rsidRDefault="005826A3" w:rsidP="005826A3"/>
    <w:p w:rsidR="005826A3" w:rsidRPr="00214153" w:rsidRDefault="005826A3" w:rsidP="005826A3">
      <w:pPr>
        <w:rPr>
          <w:rFonts w:asciiTheme="minorHAnsi" w:hAnsiTheme="minorHAnsi"/>
          <w:b/>
          <w:sz w:val="20"/>
          <w:szCs w:val="20"/>
          <w:lang w:val="de-DE"/>
        </w:rPr>
      </w:pPr>
      <w:proofErr w:type="spellStart"/>
      <w:r w:rsidRPr="00214153">
        <w:rPr>
          <w:rFonts w:asciiTheme="minorHAnsi" w:hAnsiTheme="minorHAnsi"/>
          <w:b/>
          <w:sz w:val="20"/>
          <w:szCs w:val="20"/>
          <w:lang w:val="de-DE"/>
        </w:rPr>
        <w:t>Odpowiedź</w:t>
      </w:r>
      <w:proofErr w:type="spellEnd"/>
      <w:r w:rsidRPr="00214153">
        <w:rPr>
          <w:rFonts w:asciiTheme="minorHAnsi" w:hAnsiTheme="minorHAnsi"/>
          <w:b/>
          <w:sz w:val="20"/>
          <w:szCs w:val="20"/>
          <w:lang w:val="de-DE"/>
        </w:rPr>
        <w:t xml:space="preserve">:  </w:t>
      </w:r>
    </w:p>
    <w:p w:rsidR="00214153" w:rsidRDefault="00214153" w:rsidP="00214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1. Tekst zostanie przekazany po złożeniu zamówienia. Liczba znakowe tekstu polskiego wynosi 800 a </w:t>
      </w:r>
      <w:proofErr w:type="spellStart"/>
      <w:r>
        <w:rPr>
          <w:rFonts w:asciiTheme="minorHAnsi" w:hAnsiTheme="minorHAnsi"/>
          <w:sz w:val="22"/>
          <w:szCs w:val="22"/>
        </w:rPr>
        <w:t>nagielskiego</w:t>
      </w:r>
      <w:proofErr w:type="spellEnd"/>
      <w:r>
        <w:rPr>
          <w:rFonts w:asciiTheme="minorHAnsi" w:hAnsiTheme="minorHAnsi"/>
          <w:sz w:val="22"/>
          <w:szCs w:val="22"/>
        </w:rPr>
        <w:t xml:space="preserve"> 700.</w:t>
      </w:r>
    </w:p>
    <w:p w:rsidR="00214153" w:rsidRPr="00CC3B06" w:rsidRDefault="00214153" w:rsidP="00214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Tekst mówiony powinien być również wyświetlany. </w:t>
      </w:r>
    </w:p>
    <w:p w:rsidR="00214153" w:rsidRPr="005E4B08" w:rsidRDefault="00214153" w:rsidP="00214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5E4B08">
        <w:rPr>
          <w:rFonts w:asciiTheme="minorHAnsi" w:hAnsiTheme="minorHAnsi"/>
          <w:sz w:val="22"/>
          <w:szCs w:val="22"/>
        </w:rPr>
        <w:t>Tak</w:t>
      </w:r>
    </w:p>
    <w:p w:rsidR="00214153" w:rsidRPr="005E4B08" w:rsidRDefault="00214153" w:rsidP="00214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5E4B08">
        <w:rPr>
          <w:rFonts w:asciiTheme="minorHAnsi" w:hAnsiTheme="minorHAnsi"/>
          <w:sz w:val="22"/>
          <w:szCs w:val="22"/>
        </w:rPr>
        <w:t xml:space="preserve">Zaimplementowanie </w:t>
      </w:r>
      <w:proofErr w:type="spellStart"/>
      <w:r w:rsidRPr="005E4B08">
        <w:rPr>
          <w:rFonts w:asciiTheme="minorHAnsi" w:hAnsiTheme="minorHAnsi"/>
          <w:sz w:val="22"/>
          <w:szCs w:val="22"/>
        </w:rPr>
        <w:t>udziękowienia</w:t>
      </w:r>
      <w:proofErr w:type="spellEnd"/>
      <w:r w:rsidRPr="005E4B08">
        <w:rPr>
          <w:rFonts w:asciiTheme="minorHAnsi" w:hAnsiTheme="minorHAnsi"/>
          <w:sz w:val="22"/>
          <w:szCs w:val="22"/>
        </w:rPr>
        <w:t xml:space="preserve"> i tekstów do posiadanej aplikacji. </w:t>
      </w:r>
    </w:p>
    <w:p w:rsidR="00214153" w:rsidRDefault="00214153" w:rsidP="00214153"/>
    <w:p w:rsidR="005826A3" w:rsidRPr="005826A3" w:rsidRDefault="005826A3" w:rsidP="005826A3">
      <w:pPr>
        <w:jc w:val="right"/>
        <w:rPr>
          <w:rFonts w:asciiTheme="minorHAnsi" w:hAnsiTheme="minorHAnsi"/>
          <w:b/>
          <w:sz w:val="22"/>
          <w:szCs w:val="22"/>
        </w:rPr>
      </w:pPr>
      <w:r w:rsidRPr="005826A3">
        <w:rPr>
          <w:rFonts w:asciiTheme="minorHAnsi" w:hAnsiTheme="minorHAnsi"/>
          <w:sz w:val="22"/>
          <w:szCs w:val="22"/>
        </w:rPr>
        <w:t>Z poważaniem,</w:t>
      </w:r>
    </w:p>
    <w:sectPr w:rsidR="005826A3" w:rsidRPr="005826A3" w:rsidSect="005826A3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23" w:rsidRDefault="00120E23">
      <w:r>
        <w:separator/>
      </w:r>
    </w:p>
  </w:endnote>
  <w:endnote w:type="continuationSeparator" w:id="0">
    <w:p w:rsidR="00120E23" w:rsidRDefault="0012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835D26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21415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23" w:rsidRDefault="00120E23">
      <w:r>
        <w:separator/>
      </w:r>
    </w:p>
  </w:footnote>
  <w:footnote w:type="continuationSeparator" w:id="0">
    <w:p w:rsidR="00120E23" w:rsidRDefault="0012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5826A3">
      <w:rPr>
        <w:rFonts w:asciiTheme="minorHAnsi" w:hAnsiTheme="minorHAnsi"/>
        <w:sz w:val="20"/>
        <w:szCs w:val="20"/>
      </w:rPr>
      <w:t>20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5826A3">
      <w:rPr>
        <w:rFonts w:asciiTheme="minorHAnsi" w:hAnsiTheme="minorHAnsi"/>
        <w:sz w:val="20"/>
        <w:szCs w:val="20"/>
      </w:rPr>
      <w:t>8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0E23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14153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6A3"/>
    <w:rsid w:val="00582CBD"/>
    <w:rsid w:val="005A198B"/>
    <w:rsid w:val="005B55B1"/>
    <w:rsid w:val="005D6E17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804E72"/>
    <w:rsid w:val="008315EA"/>
    <w:rsid w:val="00835D26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111AB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5F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  <w:style w:type="character" w:customStyle="1" w:styleId="ZwykytekstZnak">
    <w:name w:val="Zwykły tekst Znak"/>
    <w:link w:val="Zwykytekst"/>
    <w:uiPriority w:val="99"/>
    <w:rsid w:val="005826A3"/>
    <w:rPr>
      <w:rFonts w:eastAsia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5826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5826A3"/>
    <w:rPr>
      <w:rFonts w:eastAsia="Calibr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5826A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19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4</cp:revision>
  <cp:lastPrinted>2018-03-21T07:02:00Z</cp:lastPrinted>
  <dcterms:created xsi:type="dcterms:W3CDTF">2020-08-20T11:56:00Z</dcterms:created>
  <dcterms:modified xsi:type="dcterms:W3CDTF">2020-08-20T13:31:00Z</dcterms:modified>
</cp:coreProperties>
</file>